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698" w:rsidRPr="000E0B5D" w:rsidRDefault="00AA3698" w:rsidP="00AA3698">
      <w:pPr>
        <w:spacing w:after="0" w:line="20" w:lineRule="atLeast"/>
      </w:pPr>
      <w:r w:rsidRPr="00E66C4D">
        <w:rPr>
          <w:rFonts w:asciiTheme="majorHAnsi" w:hAnsiTheme="majorHAnsi"/>
          <w:iCs/>
          <w:noProof/>
          <w:kern w:val="28"/>
          <w:sz w:val="60"/>
          <w:szCs w:val="60"/>
        </w:rPr>
        <mc:AlternateContent>
          <mc:Choice Requires="wps">
            <w:drawing>
              <wp:anchor distT="0" distB="0" distL="114300" distR="114300" simplePos="0" relativeHeight="251677696" behindDoc="0" locked="0" layoutInCell="1" allowOverlap="1" wp14:anchorId="09F142DA" wp14:editId="079E57A0">
                <wp:simplePos x="0" y="0"/>
                <wp:positionH relativeFrom="column">
                  <wp:posOffset>-42545</wp:posOffset>
                </wp:positionH>
                <wp:positionV relativeFrom="paragraph">
                  <wp:posOffset>-668020</wp:posOffset>
                </wp:positionV>
                <wp:extent cx="5772647" cy="588397"/>
                <wp:effectExtent l="0" t="0" r="0" b="0"/>
                <wp:wrapNone/>
                <wp:docPr id="43" name="Text Box 43"/>
                <wp:cNvGraphicFramePr/>
                <a:graphic xmlns:a="http://schemas.openxmlformats.org/drawingml/2006/main">
                  <a:graphicData uri="http://schemas.microsoft.com/office/word/2010/wordprocessingShape">
                    <wps:wsp>
                      <wps:cNvSpPr txBox="1"/>
                      <wps:spPr>
                        <a:xfrm>
                          <a:off x="0" y="0"/>
                          <a:ext cx="5772647" cy="5883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A3698" w:rsidRPr="00E66C4D" w:rsidRDefault="00AA3698" w:rsidP="00AA3698">
                            <w:pPr>
                              <w:rPr>
                                <w:rFonts w:asciiTheme="majorHAnsi" w:hAnsiTheme="majorHAnsi"/>
                                <w:color w:val="FFFFFF" w:themeColor="background1"/>
                                <w:sz w:val="60"/>
                                <w:szCs w:val="60"/>
                              </w:rPr>
                            </w:pPr>
                            <w:r w:rsidRPr="00E66C4D">
                              <w:rPr>
                                <w:rFonts w:asciiTheme="majorHAnsi" w:hAnsiTheme="majorHAnsi"/>
                                <w:color w:val="FFFFFF" w:themeColor="background1"/>
                                <w:sz w:val="60"/>
                                <w:szCs w:val="60"/>
                              </w:rPr>
                              <w:t>M</w:t>
                            </w:r>
                            <w:r>
                              <w:rPr>
                                <w:rFonts w:asciiTheme="majorHAnsi" w:hAnsiTheme="majorHAnsi"/>
                                <w:color w:val="FFFFFF" w:themeColor="background1"/>
                                <w:sz w:val="60"/>
                                <w:szCs w:val="60"/>
                              </w:rPr>
                              <w:t>odule 2</w:t>
                            </w:r>
                            <w:r w:rsidRPr="00E66C4D">
                              <w:rPr>
                                <w:rFonts w:asciiTheme="majorHAnsi" w:hAnsiTheme="majorHAnsi"/>
                                <w:color w:val="FFFFFF" w:themeColor="background1"/>
                                <w:sz w:val="60"/>
                                <w:szCs w:val="60"/>
                              </w:rPr>
                              <w:t>: Conducting the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3" o:spid="_x0000_s1026" type="#_x0000_t202" style="position:absolute;margin-left:-3.35pt;margin-top:-52.6pt;width:454.55pt;height:46.3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" filled="f" stroked="f" strokeweight=".5pt">
                <v:textbox>
                  <w:txbxContent>
                    <w:p w:rsidR="00AA3698" w:rsidRPr="00E66C4D" w:rsidRDefault="00AA3698" w:rsidP="00AA3698">
                      <w:pPr>
                        <w:rPr>
                          <w:rFonts w:asciiTheme="majorHAnsi" w:hAnsiTheme="majorHAnsi"/>
                          <w:color w:val="FFFFFF" w:themeColor="background1"/>
                          <w:sz w:val="60"/>
                          <w:szCs w:val="60"/>
                        </w:rPr>
                      </w:pPr>
                      <w:r w:rsidRPr="00E66C4D">
                        <w:rPr>
                          <w:rFonts w:asciiTheme="majorHAnsi" w:hAnsiTheme="majorHAnsi"/>
                          <w:color w:val="FFFFFF" w:themeColor="background1"/>
                          <w:sz w:val="60"/>
                          <w:szCs w:val="60"/>
                        </w:rPr>
                        <w:t>M</w:t>
                      </w:r>
                      <w:r>
                        <w:rPr>
                          <w:rFonts w:asciiTheme="majorHAnsi" w:hAnsiTheme="majorHAnsi"/>
                          <w:color w:val="FFFFFF" w:themeColor="background1"/>
                          <w:sz w:val="60"/>
                          <w:szCs w:val="60"/>
                        </w:rPr>
                        <w:t>odule 2</w:t>
                      </w:r>
                      <w:r w:rsidRPr="00E66C4D">
                        <w:rPr>
                          <w:rFonts w:asciiTheme="majorHAnsi" w:hAnsiTheme="majorHAnsi"/>
                          <w:color w:val="FFFFFF" w:themeColor="background1"/>
                          <w:sz w:val="60"/>
                          <w:szCs w:val="60"/>
                        </w:rPr>
                        <w:t>: Conducting the Meeting</w:t>
                      </w:r>
                    </w:p>
                  </w:txbxContent>
                </v:textbox>
              </v:shape>
            </w:pict>
          </mc:Fallback>
        </mc:AlternateContent>
      </w:r>
      <w:r w:rsidRPr="00E66C4D">
        <w:rPr>
          <w:rFonts w:asciiTheme="majorHAnsi" w:hAnsiTheme="majorHAnsi"/>
          <w:kern w:val="28"/>
          <w:sz w:val="60"/>
          <w:szCs w:val="60"/>
          <w14:ligatures w14:val="standard"/>
          <w14:numForm w14:val="oldStyle"/>
        </w:rPr>
        <w:t>Pre-Meeting Set</w:t>
      </w:r>
      <w:r>
        <w:rPr>
          <w:rFonts w:asciiTheme="majorHAnsi" w:hAnsiTheme="majorHAnsi"/>
          <w:kern w:val="28"/>
          <w:sz w:val="60"/>
          <w:szCs w:val="60"/>
          <w14:ligatures w14:val="standard"/>
          <w14:numForm w14:val="oldStyle"/>
        </w:rPr>
        <w:t>-</w:t>
      </w:r>
      <w:r w:rsidRPr="00E66C4D">
        <w:rPr>
          <w:rFonts w:asciiTheme="majorHAnsi" w:hAnsiTheme="majorHAnsi"/>
          <w:kern w:val="28"/>
          <w:sz w:val="60"/>
          <w:szCs w:val="60"/>
          <w14:ligatures w14:val="standard"/>
          <w14:numForm w14:val="oldStyle"/>
        </w:rPr>
        <w:t>Up</w:t>
      </w:r>
    </w:p>
    <w:p w:rsidR="00AA3698" w:rsidRPr="00E66C4D" w:rsidRDefault="00AA3698" w:rsidP="00AA3698">
      <w:pPr>
        <w:spacing w:after="0" w:line="240" w:lineRule="auto"/>
        <w:rPr>
          <w:color w:val="A50021"/>
          <w:sz w:val="36"/>
          <w:szCs w:val="36"/>
        </w:rPr>
      </w:pPr>
      <w:r>
        <w:rPr>
          <w:sz w:val="36"/>
          <w:szCs w:val="36"/>
        </w:rPr>
        <w:t>(</w:t>
      </w:r>
      <w:r w:rsidRPr="00E66C4D">
        <w:rPr>
          <w:sz w:val="36"/>
          <w:szCs w:val="36"/>
        </w:rPr>
        <w:t>Estimate 30 minutes to complete</w:t>
      </w:r>
      <w:r>
        <w:rPr>
          <w:sz w:val="36"/>
          <w:szCs w:val="36"/>
        </w:rPr>
        <w:t>)</w:t>
      </w:r>
    </w:p>
    <w:p w:rsidR="00AA3698" w:rsidRDefault="00AA3698" w:rsidP="00AA3698">
      <w:pPr>
        <w:pStyle w:val="Heading1"/>
        <w:spacing w:before="0"/>
        <w:rPr>
          <w:b/>
          <w:color w:val="A50021"/>
        </w:rPr>
      </w:pPr>
    </w:p>
    <w:p w:rsidR="00AA3698" w:rsidRPr="00E66C4D" w:rsidRDefault="00AA3698" w:rsidP="00AA3698">
      <w:pPr>
        <w:pStyle w:val="Heading1"/>
        <w:spacing w:before="0" w:after="100" w:line="20" w:lineRule="atLeast"/>
        <w:rPr>
          <w:b/>
          <w:color w:val="A50021"/>
        </w:rPr>
      </w:pPr>
      <w:r>
        <w:rPr>
          <w:noProof/>
          <w:lang w:eastAsia="en-US"/>
        </w:rPr>
        <mc:AlternateContent>
          <mc:Choice Requires="wps">
            <w:drawing>
              <wp:anchor distT="0" distB="0" distL="114300" distR="114300" simplePos="0" relativeHeight="251662336" behindDoc="0" locked="0" layoutInCell="1" allowOverlap="1" wp14:anchorId="4751A1B0" wp14:editId="21B4CA56">
                <wp:simplePos x="0" y="0"/>
                <wp:positionH relativeFrom="column">
                  <wp:posOffset>3343275</wp:posOffset>
                </wp:positionH>
                <wp:positionV relativeFrom="paragraph">
                  <wp:posOffset>302895</wp:posOffset>
                </wp:positionV>
                <wp:extent cx="2857500" cy="2447925"/>
                <wp:effectExtent l="0" t="0" r="0" b="9525"/>
                <wp:wrapThrough wrapText="bothSides">
                  <wp:wrapPolygon edited="0">
                    <wp:start x="0" y="0"/>
                    <wp:lineTo x="0" y="21516"/>
                    <wp:lineTo x="21456" y="21516"/>
                    <wp:lineTo x="21456" y="0"/>
                    <wp:lineTo x="0" y="0"/>
                  </wp:wrapPolygon>
                </wp:wrapThrough>
                <wp:docPr id="46" name="Rounded Rectangle 4"/>
                <wp:cNvGraphicFramePr/>
                <a:graphic xmlns:a="http://schemas.openxmlformats.org/drawingml/2006/main">
                  <a:graphicData uri="http://schemas.microsoft.com/office/word/2010/wordprocessingShape">
                    <wps:wsp>
                      <wps:cNvSpPr/>
                      <wps:spPr>
                        <a:xfrm>
                          <a:off x="0" y="0"/>
                          <a:ext cx="2857500" cy="2447925"/>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062DA6" w:rsidRDefault="00AA3698" w:rsidP="00AA3698">
                            <w:pPr>
                              <w:pStyle w:val="ListParagraph"/>
                              <w:numPr>
                                <w:ilvl w:val="0"/>
                                <w:numId w:val="2"/>
                              </w:numPr>
                              <w:rPr>
                                <w:color w:val="000000" w:themeColor="text1"/>
                                <w:sz w:val="22"/>
                              </w:rPr>
                            </w:pPr>
                            <w:r>
                              <w:rPr>
                                <w:color w:val="000000" w:themeColor="text1"/>
                                <w:sz w:val="22"/>
                              </w:rPr>
                              <w:t>8.5 x 11 blank office p</w:t>
                            </w:r>
                            <w:r w:rsidRPr="00062DA6">
                              <w:rPr>
                                <w:color w:val="000000" w:themeColor="text1"/>
                                <w:sz w:val="22"/>
                              </w:rPr>
                              <w:t>aper</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Pens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Markers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2-3 sticky notepads in different shapes or colors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Flipchart pads with sticky backs and easels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Participant sign-in sheet</w:t>
                            </w:r>
                          </w:p>
                          <w:p w:rsidR="00AA3698" w:rsidRDefault="00AA3698" w:rsidP="00AA3698">
                            <w:pPr>
                              <w:pStyle w:val="ListParagraph"/>
                              <w:numPr>
                                <w:ilvl w:val="0"/>
                                <w:numId w:val="2"/>
                              </w:numPr>
                              <w:rPr>
                                <w:color w:val="000000" w:themeColor="text1"/>
                                <w:sz w:val="22"/>
                              </w:rPr>
                            </w:pPr>
                            <w:r w:rsidRPr="00062DA6">
                              <w:rPr>
                                <w:color w:val="000000" w:themeColor="text1"/>
                                <w:sz w:val="22"/>
                              </w:rPr>
                              <w:t>Participant packets (agenda, s</w:t>
                            </w:r>
                            <w:r>
                              <w:rPr>
                                <w:color w:val="000000" w:themeColor="text1"/>
                                <w:sz w:val="22"/>
                              </w:rPr>
                              <w:t>lide deck, worksheets, name tags/</w:t>
                            </w:r>
                            <w:r w:rsidRPr="00062DA6">
                              <w:rPr>
                                <w:color w:val="000000" w:themeColor="text1"/>
                                <w:sz w:val="22"/>
                              </w:rPr>
                              <w:t>table</w:t>
                            </w:r>
                            <w:r>
                              <w:rPr>
                                <w:color w:val="000000" w:themeColor="text1"/>
                                <w:sz w:val="22"/>
                              </w:rPr>
                              <w:t xml:space="preserve"> </w:t>
                            </w:r>
                            <w:r w:rsidRPr="00062DA6">
                              <w:rPr>
                                <w:color w:val="000000" w:themeColor="text1"/>
                                <w:sz w:val="22"/>
                              </w:rPr>
                              <w:t>tents)</w:t>
                            </w:r>
                          </w:p>
                          <w:p w:rsidR="00AA3698" w:rsidRDefault="00AA3698" w:rsidP="00AA3698">
                            <w:pPr>
                              <w:pStyle w:val="ListParagraph"/>
                              <w:numPr>
                                <w:ilvl w:val="0"/>
                                <w:numId w:val="2"/>
                              </w:numPr>
                              <w:rPr>
                                <w:color w:val="000000" w:themeColor="text1"/>
                                <w:sz w:val="22"/>
                              </w:rPr>
                            </w:pPr>
                            <w:r>
                              <w:rPr>
                                <w:color w:val="000000" w:themeColor="text1"/>
                                <w:sz w:val="22"/>
                              </w:rPr>
                              <w:t>Computer</w:t>
                            </w:r>
                          </w:p>
                          <w:p w:rsidR="00AA3698" w:rsidRDefault="00AA3698" w:rsidP="00AA3698">
                            <w:pPr>
                              <w:pStyle w:val="ListParagraph"/>
                              <w:numPr>
                                <w:ilvl w:val="0"/>
                                <w:numId w:val="2"/>
                              </w:numPr>
                              <w:rPr>
                                <w:color w:val="000000" w:themeColor="text1"/>
                                <w:sz w:val="22"/>
                              </w:rPr>
                            </w:pPr>
                            <w:r>
                              <w:rPr>
                                <w:color w:val="000000" w:themeColor="text1"/>
                                <w:sz w:val="22"/>
                              </w:rPr>
                              <w:t>Projector</w:t>
                            </w:r>
                          </w:p>
                          <w:p w:rsidR="00AA3698" w:rsidRPr="00062DA6" w:rsidRDefault="00AA3698" w:rsidP="00AA3698">
                            <w:pPr>
                              <w:pStyle w:val="ListParagraph"/>
                              <w:numPr>
                                <w:ilvl w:val="0"/>
                                <w:numId w:val="2"/>
                              </w:numPr>
                              <w:rPr>
                                <w:color w:val="000000" w:themeColor="text1"/>
                                <w:sz w:val="22"/>
                              </w:rPr>
                            </w:pPr>
                            <w:r>
                              <w:rPr>
                                <w:color w:val="000000" w:themeColor="text1"/>
                                <w:sz w:val="22"/>
                              </w:rPr>
                              <w:t>Screen</w:t>
                            </w:r>
                          </w:p>
                          <w:p w:rsidR="00AA3698" w:rsidRPr="00EB4B30" w:rsidRDefault="00AA3698" w:rsidP="00AA3698">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ounded Rectangle 4" o:spid="_x0000_s1027" style="position:absolute;margin-left:263.25pt;margin-top:23.85pt;width:225pt;height:19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" fillcolor="#c4bc96 [2414]" stroked="f">
                <v:textbox inset=",.72pt,.72pt,.72pt">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062DA6" w:rsidRDefault="00AA3698" w:rsidP="00AA3698">
                      <w:pPr>
                        <w:pStyle w:val="ListParagraph"/>
                        <w:numPr>
                          <w:ilvl w:val="0"/>
                          <w:numId w:val="2"/>
                        </w:numPr>
                        <w:rPr>
                          <w:color w:val="000000" w:themeColor="text1"/>
                          <w:sz w:val="22"/>
                        </w:rPr>
                      </w:pPr>
                      <w:r>
                        <w:rPr>
                          <w:color w:val="000000" w:themeColor="text1"/>
                          <w:sz w:val="22"/>
                        </w:rPr>
                        <w:t>8.5 x 11 blank office p</w:t>
                      </w:r>
                      <w:r w:rsidRPr="00062DA6">
                        <w:rPr>
                          <w:color w:val="000000" w:themeColor="text1"/>
                          <w:sz w:val="22"/>
                        </w:rPr>
                        <w:t>aper</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Pens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Markers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2-3 sticky notepads in different shapes or colors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Flipchart pads with sticky backs and easels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Participant sign-in sheet</w:t>
                      </w:r>
                    </w:p>
                    <w:p w:rsidR="00AA3698" w:rsidRDefault="00AA3698" w:rsidP="00AA3698">
                      <w:pPr>
                        <w:pStyle w:val="ListParagraph"/>
                        <w:numPr>
                          <w:ilvl w:val="0"/>
                          <w:numId w:val="2"/>
                        </w:numPr>
                        <w:rPr>
                          <w:color w:val="000000" w:themeColor="text1"/>
                          <w:sz w:val="22"/>
                        </w:rPr>
                      </w:pPr>
                      <w:r w:rsidRPr="00062DA6">
                        <w:rPr>
                          <w:color w:val="000000" w:themeColor="text1"/>
                          <w:sz w:val="22"/>
                        </w:rPr>
                        <w:t>Participant packets (agenda, s</w:t>
                      </w:r>
                      <w:r>
                        <w:rPr>
                          <w:color w:val="000000" w:themeColor="text1"/>
                          <w:sz w:val="22"/>
                        </w:rPr>
                        <w:t>lide deck, worksheets, name tags/</w:t>
                      </w:r>
                      <w:r w:rsidRPr="00062DA6">
                        <w:rPr>
                          <w:color w:val="000000" w:themeColor="text1"/>
                          <w:sz w:val="22"/>
                        </w:rPr>
                        <w:t>table</w:t>
                      </w:r>
                      <w:r>
                        <w:rPr>
                          <w:color w:val="000000" w:themeColor="text1"/>
                          <w:sz w:val="22"/>
                        </w:rPr>
                        <w:t xml:space="preserve"> </w:t>
                      </w:r>
                      <w:r w:rsidRPr="00062DA6">
                        <w:rPr>
                          <w:color w:val="000000" w:themeColor="text1"/>
                          <w:sz w:val="22"/>
                        </w:rPr>
                        <w:t>tents)</w:t>
                      </w:r>
                    </w:p>
                    <w:p w:rsidR="00AA3698" w:rsidRDefault="00AA3698" w:rsidP="00AA3698">
                      <w:pPr>
                        <w:pStyle w:val="ListParagraph"/>
                        <w:numPr>
                          <w:ilvl w:val="0"/>
                          <w:numId w:val="2"/>
                        </w:numPr>
                        <w:rPr>
                          <w:color w:val="000000" w:themeColor="text1"/>
                          <w:sz w:val="22"/>
                        </w:rPr>
                      </w:pPr>
                      <w:r>
                        <w:rPr>
                          <w:color w:val="000000" w:themeColor="text1"/>
                          <w:sz w:val="22"/>
                        </w:rPr>
                        <w:t>Computer</w:t>
                      </w:r>
                    </w:p>
                    <w:p w:rsidR="00AA3698" w:rsidRDefault="00AA3698" w:rsidP="00AA3698">
                      <w:pPr>
                        <w:pStyle w:val="ListParagraph"/>
                        <w:numPr>
                          <w:ilvl w:val="0"/>
                          <w:numId w:val="2"/>
                        </w:numPr>
                        <w:rPr>
                          <w:color w:val="000000" w:themeColor="text1"/>
                          <w:sz w:val="22"/>
                        </w:rPr>
                      </w:pPr>
                      <w:r>
                        <w:rPr>
                          <w:color w:val="000000" w:themeColor="text1"/>
                          <w:sz w:val="22"/>
                        </w:rPr>
                        <w:t>Projector</w:t>
                      </w:r>
                    </w:p>
                    <w:p w:rsidR="00AA3698" w:rsidRPr="00062DA6" w:rsidRDefault="00AA3698" w:rsidP="00AA3698">
                      <w:pPr>
                        <w:pStyle w:val="ListParagraph"/>
                        <w:numPr>
                          <w:ilvl w:val="0"/>
                          <w:numId w:val="2"/>
                        </w:numPr>
                        <w:rPr>
                          <w:color w:val="000000" w:themeColor="text1"/>
                          <w:sz w:val="22"/>
                        </w:rPr>
                      </w:pPr>
                      <w:r>
                        <w:rPr>
                          <w:color w:val="000000" w:themeColor="text1"/>
                          <w:sz w:val="22"/>
                        </w:rPr>
                        <w:t>Screen</w:t>
                      </w:r>
                    </w:p>
                    <w:p w:rsidR="00AA3698" w:rsidRPr="00EB4B30" w:rsidRDefault="00AA3698" w:rsidP="00AA3698">
                      <w:pPr>
                        <w:jc w:val="center"/>
                        <w:rPr>
                          <w:color w:val="000000" w:themeColor="text1"/>
                          <w:sz w:val="24"/>
                          <w:szCs w:val="24"/>
                        </w:rPr>
                      </w:pPr>
                    </w:p>
                  </w:txbxContent>
                </v:textbox>
                <w10:wrap type="through"/>
              </v:rect>
            </w:pict>
          </mc:Fallback>
        </mc:AlternateContent>
      </w:r>
      <w:r w:rsidRPr="00E66C4D">
        <w:rPr>
          <w:b/>
          <w:color w:val="A50021"/>
        </w:rPr>
        <w:t>Goals</w:t>
      </w:r>
    </w:p>
    <w:p w:rsidR="00AA3698" w:rsidRDefault="00AA3698" w:rsidP="00AA3698">
      <w:pPr>
        <w:spacing w:after="0" w:line="20" w:lineRule="atLeast"/>
        <w:jc w:val="both"/>
      </w:pPr>
      <w:r>
        <w:t>HOST: To prepare for the meeting; gain familiarity with the meeting space, technology, and resource materials; and confirm that all preparations for hosting the meeting have been completed.</w:t>
      </w:r>
    </w:p>
    <w:p w:rsidR="00AA3698" w:rsidRPr="00E21FBB" w:rsidRDefault="00AA3698" w:rsidP="00AA3698">
      <w:pPr>
        <w:spacing w:after="0" w:line="20" w:lineRule="atLeast"/>
        <w:rPr>
          <w:sz w:val="16"/>
          <w:szCs w:val="16"/>
        </w:rPr>
      </w:pPr>
    </w:p>
    <w:p w:rsidR="00AA3698" w:rsidRDefault="00AA3698" w:rsidP="00AA3698">
      <w:pPr>
        <w:spacing w:after="0" w:line="20" w:lineRule="atLeast"/>
        <w:jc w:val="both"/>
      </w:pPr>
      <w:r>
        <w:t>FACILITATOR: To prepare for the meeting; gain familiarity with the meeting space, technology, and resource materials; and confirm that all preparations for facilitating the meeting have been completed.</w:t>
      </w:r>
    </w:p>
    <w:p w:rsidR="00AA3698" w:rsidRDefault="00AA3698" w:rsidP="00AA3698">
      <w:pPr>
        <w:spacing w:after="0" w:line="20" w:lineRule="atLeast"/>
      </w:pPr>
    </w:p>
    <w:p w:rsidR="00AA3698" w:rsidRPr="00E66C4D" w:rsidRDefault="00AA3698" w:rsidP="00AA3698">
      <w:pPr>
        <w:pStyle w:val="Heading1"/>
        <w:spacing w:before="0" w:after="100" w:line="20" w:lineRule="atLeast"/>
        <w:rPr>
          <w:b/>
          <w:color w:val="A50021"/>
        </w:rPr>
      </w:pPr>
      <w:r w:rsidRPr="00E66C4D">
        <w:rPr>
          <w:b/>
          <w:color w:val="A50021"/>
        </w:rPr>
        <w:t>Tasks</w:t>
      </w:r>
    </w:p>
    <w:p w:rsidR="00AA3698" w:rsidRPr="00E66C4D" w:rsidRDefault="00AA3698" w:rsidP="00AA3698">
      <w:pPr>
        <w:pStyle w:val="ListParagraph"/>
        <w:numPr>
          <w:ilvl w:val="0"/>
          <w:numId w:val="1"/>
        </w:numPr>
        <w:spacing w:line="20" w:lineRule="atLeast"/>
        <w:contextualSpacing w:val="0"/>
        <w:jc w:val="both"/>
        <w:rPr>
          <w:color w:val="000000" w:themeColor="text1"/>
          <w:sz w:val="22"/>
          <w:szCs w:val="22"/>
        </w:rPr>
      </w:pPr>
      <w:r w:rsidRPr="00E66C4D">
        <w:rPr>
          <w:color w:val="000000" w:themeColor="text1"/>
          <w:sz w:val="22"/>
          <w:szCs w:val="22"/>
        </w:rPr>
        <w:t xml:space="preserve">Set up and test all audio and visual equipment (e.g., computer, projector, </w:t>
      </w:r>
      <w:proofErr w:type="gramStart"/>
      <w:r w:rsidRPr="00E66C4D">
        <w:rPr>
          <w:color w:val="000000" w:themeColor="text1"/>
          <w:sz w:val="22"/>
          <w:szCs w:val="22"/>
        </w:rPr>
        <w:t>screen</w:t>
      </w:r>
      <w:proofErr w:type="gramEnd"/>
      <w:r w:rsidRPr="00E66C4D">
        <w:rPr>
          <w:color w:val="000000" w:themeColor="text1"/>
          <w:sz w:val="22"/>
          <w:szCs w:val="22"/>
        </w:rPr>
        <w:t>)</w:t>
      </w:r>
      <w:r>
        <w:rPr>
          <w:color w:val="000000" w:themeColor="text1"/>
          <w:sz w:val="22"/>
          <w:szCs w:val="22"/>
        </w:rPr>
        <w:t>.</w:t>
      </w:r>
    </w:p>
    <w:p w:rsidR="00AA3698" w:rsidRPr="00E66C4D" w:rsidRDefault="00AA3698" w:rsidP="00AA3698">
      <w:pPr>
        <w:pStyle w:val="ListParagraph"/>
        <w:numPr>
          <w:ilvl w:val="0"/>
          <w:numId w:val="1"/>
        </w:numPr>
        <w:spacing w:line="20" w:lineRule="atLeast"/>
        <w:contextualSpacing w:val="0"/>
        <w:jc w:val="both"/>
        <w:rPr>
          <w:color w:val="000000" w:themeColor="text1"/>
          <w:sz w:val="22"/>
          <w:szCs w:val="22"/>
        </w:rPr>
      </w:pPr>
      <w:r w:rsidRPr="00E66C4D">
        <w:rPr>
          <w:color w:val="000000" w:themeColor="text1"/>
          <w:sz w:val="22"/>
          <w:szCs w:val="22"/>
        </w:rPr>
        <w:t xml:space="preserve">Load and test all presentations on </w:t>
      </w:r>
      <w:r>
        <w:rPr>
          <w:color w:val="000000" w:themeColor="text1"/>
          <w:sz w:val="22"/>
          <w:szCs w:val="22"/>
        </w:rPr>
        <w:t xml:space="preserve">the </w:t>
      </w:r>
      <w:r w:rsidRPr="00E66C4D">
        <w:rPr>
          <w:color w:val="000000" w:themeColor="text1"/>
          <w:sz w:val="22"/>
          <w:szCs w:val="22"/>
        </w:rPr>
        <w:t>computer (slide</w:t>
      </w:r>
      <w:r>
        <w:rPr>
          <w:color w:val="000000" w:themeColor="text1"/>
          <w:sz w:val="22"/>
          <w:szCs w:val="22"/>
        </w:rPr>
        <w:t xml:space="preserve"> </w:t>
      </w:r>
      <w:r w:rsidRPr="00E66C4D">
        <w:rPr>
          <w:color w:val="000000" w:themeColor="text1"/>
          <w:sz w:val="22"/>
          <w:szCs w:val="22"/>
        </w:rPr>
        <w:t>deck)</w:t>
      </w:r>
      <w:r>
        <w:rPr>
          <w:color w:val="000000" w:themeColor="text1"/>
          <w:sz w:val="22"/>
          <w:szCs w:val="22"/>
        </w:rPr>
        <w:t>.</w:t>
      </w:r>
    </w:p>
    <w:p w:rsidR="00AA3698" w:rsidRPr="00E66C4D" w:rsidRDefault="00AA3698" w:rsidP="00AA3698">
      <w:pPr>
        <w:pStyle w:val="ListParagraph"/>
        <w:numPr>
          <w:ilvl w:val="0"/>
          <w:numId w:val="1"/>
        </w:numPr>
        <w:spacing w:line="20" w:lineRule="atLeast"/>
        <w:contextualSpacing w:val="0"/>
        <w:jc w:val="both"/>
        <w:rPr>
          <w:color w:val="000000" w:themeColor="text1"/>
          <w:sz w:val="22"/>
          <w:szCs w:val="22"/>
        </w:rPr>
      </w:pPr>
      <w:r w:rsidRPr="00E66C4D">
        <w:rPr>
          <w:color w:val="000000" w:themeColor="text1"/>
          <w:sz w:val="22"/>
          <w:szCs w:val="22"/>
        </w:rPr>
        <w:t xml:space="preserve">Prepare tables (e.g., distribute paper, pens, </w:t>
      </w:r>
      <w:proofErr w:type="gramStart"/>
      <w:r w:rsidRPr="00E66C4D">
        <w:rPr>
          <w:color w:val="000000" w:themeColor="text1"/>
          <w:sz w:val="22"/>
          <w:szCs w:val="22"/>
        </w:rPr>
        <w:t>markers</w:t>
      </w:r>
      <w:proofErr w:type="gramEnd"/>
      <w:r w:rsidRPr="00E66C4D">
        <w:rPr>
          <w:color w:val="000000" w:themeColor="text1"/>
          <w:sz w:val="22"/>
          <w:szCs w:val="22"/>
        </w:rPr>
        <w:t>)</w:t>
      </w:r>
      <w:r>
        <w:rPr>
          <w:color w:val="000000" w:themeColor="text1"/>
          <w:sz w:val="22"/>
          <w:szCs w:val="22"/>
        </w:rPr>
        <w:t>.</w:t>
      </w:r>
      <w:r w:rsidRPr="00E66C4D">
        <w:rPr>
          <w:color w:val="000000" w:themeColor="text1"/>
          <w:sz w:val="22"/>
          <w:szCs w:val="22"/>
        </w:rPr>
        <w:t xml:space="preserve"> </w:t>
      </w:r>
    </w:p>
    <w:p w:rsidR="00AA3698" w:rsidRPr="00E66C4D" w:rsidRDefault="00AA3698" w:rsidP="00AA3698">
      <w:pPr>
        <w:pStyle w:val="ListParagraph"/>
        <w:numPr>
          <w:ilvl w:val="0"/>
          <w:numId w:val="1"/>
        </w:numPr>
        <w:spacing w:line="20" w:lineRule="atLeast"/>
        <w:contextualSpacing w:val="0"/>
        <w:jc w:val="both"/>
        <w:rPr>
          <w:color w:val="000000" w:themeColor="text1"/>
          <w:sz w:val="22"/>
          <w:szCs w:val="22"/>
        </w:rPr>
      </w:pPr>
      <w:r w:rsidRPr="00E66C4D">
        <w:rPr>
          <w:color w:val="000000" w:themeColor="text1"/>
          <w:sz w:val="22"/>
          <w:szCs w:val="22"/>
        </w:rPr>
        <w:t>Set up registration table (</w:t>
      </w:r>
      <w:r w:rsidRPr="00B63300">
        <w:rPr>
          <w:sz w:val="22"/>
          <w:szCs w:val="22"/>
        </w:rPr>
        <w:t xml:space="preserve">sign-in sheet </w:t>
      </w:r>
      <w:r w:rsidRPr="006868B9">
        <w:rPr>
          <w:sz w:val="22"/>
          <w:szCs w:val="22"/>
        </w:rPr>
        <w:t xml:space="preserve">[see Appendix A], </w:t>
      </w:r>
      <w:r w:rsidRPr="00E66C4D">
        <w:rPr>
          <w:color w:val="000000" w:themeColor="text1"/>
          <w:sz w:val="22"/>
          <w:szCs w:val="22"/>
        </w:rPr>
        <w:t>participant packets, name tags/</w:t>
      </w:r>
      <w:r>
        <w:rPr>
          <w:color w:val="000000" w:themeColor="text1"/>
          <w:sz w:val="22"/>
          <w:szCs w:val="22"/>
        </w:rPr>
        <w:t xml:space="preserve">table </w:t>
      </w:r>
      <w:r w:rsidRPr="00E66C4D">
        <w:rPr>
          <w:color w:val="000000" w:themeColor="text1"/>
          <w:sz w:val="22"/>
          <w:szCs w:val="22"/>
        </w:rPr>
        <w:t>tents)</w:t>
      </w:r>
      <w:r>
        <w:rPr>
          <w:color w:val="000000" w:themeColor="text1"/>
          <w:sz w:val="22"/>
          <w:szCs w:val="22"/>
        </w:rPr>
        <w:t>.</w:t>
      </w:r>
    </w:p>
    <w:p w:rsidR="00AA3698" w:rsidRPr="00E66C4D" w:rsidRDefault="00AA3698" w:rsidP="00AA3698">
      <w:pPr>
        <w:pStyle w:val="ListParagraph"/>
        <w:numPr>
          <w:ilvl w:val="0"/>
          <w:numId w:val="1"/>
        </w:numPr>
        <w:spacing w:line="20" w:lineRule="atLeast"/>
        <w:contextualSpacing w:val="0"/>
        <w:jc w:val="both"/>
        <w:rPr>
          <w:color w:val="000000" w:themeColor="text1"/>
          <w:sz w:val="22"/>
          <w:szCs w:val="22"/>
        </w:rPr>
      </w:pPr>
      <w:r w:rsidRPr="00E66C4D">
        <w:rPr>
          <w:color w:val="000000" w:themeColor="text1"/>
          <w:sz w:val="22"/>
          <w:szCs w:val="22"/>
        </w:rPr>
        <w:t>Check facilitation supplies (markers, sticky notes, flipchart paper)</w:t>
      </w:r>
      <w:r>
        <w:rPr>
          <w:color w:val="000000" w:themeColor="text1"/>
          <w:sz w:val="22"/>
          <w:szCs w:val="22"/>
        </w:rPr>
        <w:t>.</w:t>
      </w:r>
    </w:p>
    <w:p w:rsidR="00AA3698" w:rsidRPr="00E66C4D" w:rsidRDefault="00AA3698" w:rsidP="00AA3698">
      <w:pPr>
        <w:pStyle w:val="ListParagraph"/>
        <w:numPr>
          <w:ilvl w:val="0"/>
          <w:numId w:val="1"/>
        </w:numPr>
        <w:spacing w:line="20" w:lineRule="atLeast"/>
        <w:contextualSpacing w:val="0"/>
        <w:jc w:val="both"/>
        <w:rPr>
          <w:color w:val="000000" w:themeColor="text1"/>
          <w:sz w:val="22"/>
          <w:szCs w:val="22"/>
        </w:rPr>
      </w:pPr>
      <w:r w:rsidRPr="00E66C4D">
        <w:rPr>
          <w:color w:val="000000" w:themeColor="text1"/>
          <w:sz w:val="22"/>
          <w:szCs w:val="22"/>
        </w:rPr>
        <w:t xml:space="preserve">Make </w:t>
      </w:r>
      <w:r w:rsidRPr="00B63300">
        <w:rPr>
          <w:sz w:val="22"/>
          <w:szCs w:val="22"/>
        </w:rPr>
        <w:t xml:space="preserve">warm-up activity card decks </w:t>
      </w:r>
      <w:r>
        <w:rPr>
          <w:color w:val="000000" w:themeColor="text1"/>
          <w:sz w:val="22"/>
          <w:szCs w:val="22"/>
        </w:rPr>
        <w:t>(see Appendix A).</w:t>
      </w:r>
    </w:p>
    <w:p w:rsidR="00AA3698" w:rsidRPr="00E66C4D" w:rsidRDefault="00AA3698" w:rsidP="00AA3698">
      <w:pPr>
        <w:pStyle w:val="ListParagraph"/>
        <w:numPr>
          <w:ilvl w:val="0"/>
          <w:numId w:val="1"/>
        </w:numPr>
        <w:spacing w:line="20" w:lineRule="atLeast"/>
        <w:contextualSpacing w:val="0"/>
        <w:jc w:val="both"/>
        <w:rPr>
          <w:color w:val="000000" w:themeColor="text1"/>
          <w:sz w:val="22"/>
          <w:szCs w:val="22"/>
        </w:rPr>
      </w:pPr>
      <w:r w:rsidRPr="00E66C4D">
        <w:rPr>
          <w:color w:val="000000" w:themeColor="text1"/>
          <w:sz w:val="22"/>
          <w:szCs w:val="22"/>
        </w:rPr>
        <w:t>Set</w:t>
      </w:r>
      <w:r>
        <w:rPr>
          <w:color w:val="000000" w:themeColor="text1"/>
          <w:sz w:val="22"/>
          <w:szCs w:val="22"/>
        </w:rPr>
        <w:t xml:space="preserve"> </w:t>
      </w:r>
      <w:r w:rsidRPr="00E66C4D">
        <w:rPr>
          <w:color w:val="000000" w:themeColor="text1"/>
          <w:sz w:val="22"/>
          <w:szCs w:val="22"/>
        </w:rPr>
        <w:t>up breakfast and beverages, if applicable</w:t>
      </w:r>
      <w:r>
        <w:rPr>
          <w:color w:val="000000" w:themeColor="text1"/>
          <w:sz w:val="22"/>
          <w:szCs w:val="22"/>
        </w:rPr>
        <w:t>.</w:t>
      </w:r>
    </w:p>
    <w:p w:rsidR="00AA3698" w:rsidRDefault="00AA3698" w:rsidP="00AA3698">
      <w:pPr>
        <w:pStyle w:val="Heading1"/>
        <w:spacing w:before="0" w:line="20" w:lineRule="atLeast"/>
        <w:rPr>
          <w:b/>
          <w:color w:val="A50021"/>
        </w:rPr>
      </w:pPr>
    </w:p>
    <w:p w:rsidR="00AA3698" w:rsidRPr="00E66C4D" w:rsidRDefault="00AA3698" w:rsidP="00AA3698">
      <w:pPr>
        <w:pStyle w:val="Heading1"/>
        <w:spacing w:before="0" w:after="100" w:line="20" w:lineRule="atLeast"/>
        <w:rPr>
          <w:b/>
          <w:color w:val="A50021"/>
        </w:rPr>
      </w:pPr>
      <w:r w:rsidRPr="00E66C4D">
        <w:rPr>
          <w:b/>
          <w:color w:val="A50021"/>
        </w:rPr>
        <w:t>Instructions</w:t>
      </w:r>
    </w:p>
    <w:p w:rsidR="00AA3698" w:rsidRPr="00E66C4D" w:rsidRDefault="00AA3698" w:rsidP="00AA3698">
      <w:pPr>
        <w:pStyle w:val="ListParagraph"/>
        <w:numPr>
          <w:ilvl w:val="0"/>
          <w:numId w:val="3"/>
        </w:numPr>
        <w:spacing w:line="20" w:lineRule="atLeast"/>
        <w:contextualSpacing w:val="0"/>
        <w:jc w:val="both"/>
        <w:rPr>
          <w:color w:val="000000" w:themeColor="text1"/>
          <w:sz w:val="22"/>
          <w:szCs w:val="22"/>
        </w:rPr>
      </w:pPr>
      <w:r w:rsidRPr="00E66C4D">
        <w:rPr>
          <w:color w:val="000000" w:themeColor="text1"/>
          <w:sz w:val="22"/>
          <w:szCs w:val="22"/>
        </w:rPr>
        <w:t xml:space="preserve">Use the </w:t>
      </w:r>
      <w:r w:rsidRPr="00B63300">
        <w:rPr>
          <w:sz w:val="22"/>
          <w:szCs w:val="22"/>
        </w:rPr>
        <w:t xml:space="preserve">“Supplies and Set-Up Checklist” </w:t>
      </w:r>
      <w:r>
        <w:rPr>
          <w:color w:val="000000" w:themeColor="text1"/>
          <w:sz w:val="22"/>
          <w:szCs w:val="22"/>
        </w:rPr>
        <w:t>(Appendix A)</w:t>
      </w:r>
      <w:r w:rsidRPr="00E66C4D">
        <w:rPr>
          <w:color w:val="000000" w:themeColor="text1"/>
          <w:sz w:val="22"/>
          <w:szCs w:val="22"/>
        </w:rPr>
        <w:t xml:space="preserve"> to confirm </w:t>
      </w:r>
      <w:r>
        <w:rPr>
          <w:color w:val="000000" w:themeColor="text1"/>
          <w:sz w:val="22"/>
          <w:szCs w:val="22"/>
        </w:rPr>
        <w:t xml:space="preserve">that </w:t>
      </w:r>
      <w:r w:rsidRPr="00E66C4D">
        <w:rPr>
          <w:color w:val="000000" w:themeColor="text1"/>
          <w:sz w:val="22"/>
          <w:szCs w:val="22"/>
        </w:rPr>
        <w:t>all necessary components are in the meeting room and in working order.</w:t>
      </w:r>
    </w:p>
    <w:p w:rsidR="00AA3698" w:rsidRPr="00E66C4D" w:rsidRDefault="00AA3698" w:rsidP="00AA3698">
      <w:pPr>
        <w:pStyle w:val="ListParagraph"/>
        <w:numPr>
          <w:ilvl w:val="0"/>
          <w:numId w:val="3"/>
        </w:numPr>
        <w:spacing w:line="20" w:lineRule="atLeast"/>
        <w:contextualSpacing w:val="0"/>
        <w:jc w:val="both"/>
        <w:rPr>
          <w:color w:val="000000" w:themeColor="text1"/>
          <w:sz w:val="22"/>
          <w:szCs w:val="22"/>
        </w:rPr>
      </w:pPr>
      <w:r w:rsidRPr="00E66C4D">
        <w:rPr>
          <w:color w:val="000000" w:themeColor="text1"/>
          <w:sz w:val="22"/>
          <w:szCs w:val="22"/>
        </w:rPr>
        <w:t xml:space="preserve">Move flipchart </w:t>
      </w:r>
      <w:r>
        <w:rPr>
          <w:color w:val="000000" w:themeColor="text1"/>
          <w:sz w:val="22"/>
          <w:szCs w:val="22"/>
        </w:rPr>
        <w:t>pads</w:t>
      </w:r>
      <w:r w:rsidRPr="00E66C4D">
        <w:rPr>
          <w:color w:val="000000" w:themeColor="text1"/>
          <w:sz w:val="22"/>
          <w:szCs w:val="22"/>
        </w:rPr>
        <w:t xml:space="preserve">, markers, and easel to </w:t>
      </w:r>
      <w:r>
        <w:rPr>
          <w:color w:val="000000" w:themeColor="text1"/>
          <w:sz w:val="22"/>
          <w:szCs w:val="22"/>
        </w:rPr>
        <w:t xml:space="preserve">the </w:t>
      </w:r>
      <w:r w:rsidRPr="00E66C4D">
        <w:rPr>
          <w:color w:val="000000" w:themeColor="text1"/>
          <w:sz w:val="22"/>
          <w:szCs w:val="22"/>
        </w:rPr>
        <w:t xml:space="preserve">front of </w:t>
      </w:r>
      <w:r>
        <w:rPr>
          <w:color w:val="000000" w:themeColor="text1"/>
          <w:sz w:val="22"/>
          <w:szCs w:val="22"/>
        </w:rPr>
        <w:t xml:space="preserve">the </w:t>
      </w:r>
      <w:r w:rsidRPr="00E66C4D">
        <w:rPr>
          <w:color w:val="000000" w:themeColor="text1"/>
          <w:sz w:val="22"/>
          <w:szCs w:val="22"/>
        </w:rPr>
        <w:t xml:space="preserve">room in view of all participants. </w:t>
      </w:r>
    </w:p>
    <w:p w:rsidR="00AA3698" w:rsidRPr="00E66C4D" w:rsidRDefault="00AA3698" w:rsidP="00AA3698">
      <w:pPr>
        <w:pStyle w:val="ListParagraph"/>
        <w:numPr>
          <w:ilvl w:val="0"/>
          <w:numId w:val="3"/>
        </w:numPr>
        <w:spacing w:line="20" w:lineRule="atLeast"/>
        <w:contextualSpacing w:val="0"/>
        <w:jc w:val="both"/>
        <w:rPr>
          <w:color w:val="000000" w:themeColor="text1"/>
          <w:sz w:val="22"/>
          <w:szCs w:val="22"/>
        </w:rPr>
      </w:pPr>
      <w:r w:rsidRPr="00E66C4D">
        <w:rPr>
          <w:color w:val="000000" w:themeColor="text1"/>
          <w:sz w:val="22"/>
          <w:szCs w:val="22"/>
        </w:rPr>
        <w:t xml:space="preserve">Place paper, markers, and pens </w:t>
      </w:r>
      <w:r>
        <w:rPr>
          <w:color w:val="000000" w:themeColor="text1"/>
          <w:sz w:val="22"/>
          <w:szCs w:val="22"/>
        </w:rPr>
        <w:t>at</w:t>
      </w:r>
      <w:r w:rsidRPr="00E66C4D">
        <w:rPr>
          <w:color w:val="000000" w:themeColor="text1"/>
          <w:sz w:val="22"/>
          <w:szCs w:val="22"/>
        </w:rPr>
        <w:t xml:space="preserve"> each participant</w:t>
      </w:r>
      <w:r>
        <w:rPr>
          <w:color w:val="000000" w:themeColor="text1"/>
          <w:sz w:val="22"/>
          <w:szCs w:val="22"/>
        </w:rPr>
        <w:t>’s place at the</w:t>
      </w:r>
      <w:r w:rsidRPr="00E66C4D">
        <w:rPr>
          <w:color w:val="000000" w:themeColor="text1"/>
          <w:sz w:val="22"/>
          <w:szCs w:val="22"/>
        </w:rPr>
        <w:t xml:space="preserve"> table. </w:t>
      </w:r>
    </w:p>
    <w:p w:rsidR="00AA3698" w:rsidRPr="00E66C4D" w:rsidRDefault="00AA3698" w:rsidP="00AA3698">
      <w:pPr>
        <w:pStyle w:val="ListParagraph"/>
        <w:numPr>
          <w:ilvl w:val="0"/>
          <w:numId w:val="3"/>
        </w:numPr>
        <w:spacing w:line="20" w:lineRule="atLeast"/>
        <w:contextualSpacing w:val="0"/>
        <w:jc w:val="both"/>
        <w:rPr>
          <w:color w:val="000000" w:themeColor="text1"/>
          <w:sz w:val="22"/>
          <w:szCs w:val="22"/>
        </w:rPr>
      </w:pPr>
      <w:r w:rsidRPr="00E66C4D">
        <w:rPr>
          <w:color w:val="000000" w:themeColor="text1"/>
          <w:sz w:val="22"/>
          <w:szCs w:val="22"/>
        </w:rPr>
        <w:t>Station</w:t>
      </w:r>
      <w:r>
        <w:rPr>
          <w:color w:val="000000" w:themeColor="text1"/>
          <w:sz w:val="22"/>
          <w:szCs w:val="22"/>
        </w:rPr>
        <w:t xml:space="preserve"> the</w:t>
      </w:r>
      <w:r w:rsidRPr="00E66C4D">
        <w:rPr>
          <w:color w:val="000000" w:themeColor="text1"/>
          <w:sz w:val="22"/>
          <w:szCs w:val="22"/>
        </w:rPr>
        <w:t xml:space="preserve"> </w:t>
      </w:r>
      <w:r w:rsidRPr="00B63300">
        <w:rPr>
          <w:sz w:val="22"/>
          <w:szCs w:val="22"/>
        </w:rPr>
        <w:t xml:space="preserve">sign-in sheet </w:t>
      </w:r>
      <w:r>
        <w:rPr>
          <w:color w:val="000000" w:themeColor="text1"/>
          <w:sz w:val="22"/>
          <w:szCs w:val="22"/>
        </w:rPr>
        <w:t xml:space="preserve">(Appendix A) </w:t>
      </w:r>
      <w:r w:rsidRPr="00E66C4D">
        <w:rPr>
          <w:color w:val="000000" w:themeColor="text1"/>
          <w:sz w:val="22"/>
          <w:szCs w:val="22"/>
        </w:rPr>
        <w:t>and participant packets so they are easily accessible at a table near the entrance to the room. If participants</w:t>
      </w:r>
      <w:r>
        <w:rPr>
          <w:color w:val="000000" w:themeColor="text1"/>
          <w:sz w:val="22"/>
          <w:szCs w:val="22"/>
        </w:rPr>
        <w:t xml:space="preserve"> are assigned seats, </w:t>
      </w:r>
      <w:r w:rsidRPr="00E66C4D">
        <w:rPr>
          <w:color w:val="000000" w:themeColor="text1"/>
          <w:sz w:val="22"/>
          <w:szCs w:val="22"/>
        </w:rPr>
        <w:t xml:space="preserve">make sure </w:t>
      </w:r>
      <w:r>
        <w:rPr>
          <w:color w:val="000000" w:themeColor="text1"/>
          <w:sz w:val="22"/>
          <w:szCs w:val="22"/>
        </w:rPr>
        <w:t>name tents are easily visible.</w:t>
      </w:r>
    </w:p>
    <w:p w:rsidR="00AA3698" w:rsidRPr="00E66C4D" w:rsidRDefault="00AA3698" w:rsidP="00AA3698">
      <w:pPr>
        <w:pStyle w:val="ListParagraph"/>
        <w:numPr>
          <w:ilvl w:val="0"/>
          <w:numId w:val="3"/>
        </w:numPr>
        <w:spacing w:line="20" w:lineRule="atLeast"/>
        <w:contextualSpacing w:val="0"/>
        <w:jc w:val="both"/>
        <w:rPr>
          <w:color w:val="000000" w:themeColor="text1"/>
          <w:sz w:val="22"/>
          <w:szCs w:val="22"/>
        </w:rPr>
      </w:pPr>
      <w:r w:rsidRPr="00E66C4D">
        <w:rPr>
          <w:noProof/>
        </w:rPr>
        <mc:AlternateContent>
          <mc:Choice Requires="wps">
            <w:drawing>
              <wp:anchor distT="0" distB="0" distL="114300" distR="114300" simplePos="0" relativeHeight="251663360" behindDoc="0" locked="0" layoutInCell="1" allowOverlap="1" wp14:anchorId="7E878BFD" wp14:editId="31126943">
                <wp:simplePos x="0" y="0"/>
                <wp:positionH relativeFrom="column">
                  <wp:posOffset>0</wp:posOffset>
                </wp:positionH>
                <wp:positionV relativeFrom="paragraph">
                  <wp:posOffset>381635</wp:posOffset>
                </wp:positionV>
                <wp:extent cx="6688455" cy="1386840"/>
                <wp:effectExtent l="0" t="0" r="17145" b="22860"/>
                <wp:wrapThrough wrapText="bothSides">
                  <wp:wrapPolygon edited="0">
                    <wp:start x="369" y="0"/>
                    <wp:lineTo x="0" y="1484"/>
                    <wp:lineTo x="0" y="20176"/>
                    <wp:lineTo x="308" y="21659"/>
                    <wp:lineTo x="21286" y="21659"/>
                    <wp:lineTo x="21594" y="20176"/>
                    <wp:lineTo x="21594" y="1484"/>
                    <wp:lineTo x="21225" y="0"/>
                    <wp:lineTo x="369" y="0"/>
                  </wp:wrapPolygon>
                </wp:wrapThrough>
                <wp:docPr id="47" name="Rounded Rectangle 47"/>
                <wp:cNvGraphicFramePr/>
                <a:graphic xmlns:a="http://schemas.openxmlformats.org/drawingml/2006/main">
                  <a:graphicData uri="http://schemas.microsoft.com/office/word/2010/wordprocessingShape">
                    <wps:wsp>
                      <wps:cNvSpPr/>
                      <wps:spPr>
                        <a:xfrm>
                          <a:off x="0" y="0"/>
                          <a:ext cx="6688455" cy="1386840"/>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rsidR="00AA3698" w:rsidRPr="006E4830" w:rsidRDefault="00AA3698" w:rsidP="00AA3698">
                            <w:pPr>
                              <w:pStyle w:val="Heading1"/>
                              <w:spacing w:before="0" w:line="20" w:lineRule="atLeast"/>
                              <w:rPr>
                                <w:b/>
                                <w:color w:val="A50021"/>
                              </w:rPr>
                            </w:pPr>
                            <w:r w:rsidRPr="00E66C4D">
                              <w:rPr>
                                <w:b/>
                                <w:color w:val="A50021"/>
                              </w:rPr>
                              <w:t>Facilitation Tips</w:t>
                            </w:r>
                          </w:p>
                          <w:p w:rsidR="00AA3698" w:rsidRPr="0051784F" w:rsidRDefault="00AA3698" w:rsidP="00AA3698">
                            <w:pPr>
                              <w:pStyle w:val="ListParagraph"/>
                              <w:numPr>
                                <w:ilvl w:val="0"/>
                                <w:numId w:val="22"/>
                              </w:numPr>
                              <w:spacing w:line="20" w:lineRule="atLeast"/>
                              <w:rPr>
                                <w:color w:val="000000" w:themeColor="text1"/>
                                <w:sz w:val="22"/>
                              </w:rPr>
                            </w:pPr>
                            <w:r w:rsidRPr="0051784F">
                              <w:rPr>
                                <w:color w:val="000000" w:themeColor="text1"/>
                                <w:sz w:val="22"/>
                              </w:rPr>
                              <w:t xml:space="preserve">The </w:t>
                            </w:r>
                            <w:r>
                              <w:rPr>
                                <w:color w:val="000000" w:themeColor="text1"/>
                                <w:sz w:val="22"/>
                              </w:rPr>
                              <w:t>host, facilitator</w:t>
                            </w:r>
                            <w:r w:rsidRPr="0051784F">
                              <w:rPr>
                                <w:color w:val="000000" w:themeColor="text1"/>
                                <w:sz w:val="22"/>
                              </w:rPr>
                              <w:t xml:space="preserve">, and any support staff (e.g., note taker) should arrive at least an hour </w:t>
                            </w:r>
                            <w:r>
                              <w:rPr>
                                <w:color w:val="000000" w:themeColor="text1"/>
                                <w:sz w:val="22"/>
                              </w:rPr>
                              <w:t>prior</w:t>
                            </w:r>
                            <w:r w:rsidRPr="0051784F">
                              <w:rPr>
                                <w:color w:val="000000" w:themeColor="text1"/>
                                <w:sz w:val="22"/>
                              </w:rPr>
                              <w:t xml:space="preserve"> to</w:t>
                            </w:r>
                            <w:r>
                              <w:rPr>
                                <w:color w:val="000000" w:themeColor="text1"/>
                                <w:sz w:val="22"/>
                              </w:rPr>
                              <w:t xml:space="preserve"> the meeting to</w:t>
                            </w:r>
                            <w:r w:rsidRPr="0051784F">
                              <w:rPr>
                                <w:color w:val="000000" w:themeColor="text1"/>
                                <w:sz w:val="22"/>
                              </w:rPr>
                              <w:t xml:space="preserve"> set up. Alternatively, set</w:t>
                            </w:r>
                            <w:r>
                              <w:rPr>
                                <w:color w:val="000000" w:themeColor="text1"/>
                                <w:sz w:val="22"/>
                              </w:rPr>
                              <w:t>-</w:t>
                            </w:r>
                            <w:r w:rsidRPr="0051784F">
                              <w:rPr>
                                <w:color w:val="000000" w:themeColor="text1"/>
                                <w:sz w:val="22"/>
                              </w:rPr>
                              <w:t xml:space="preserve">up </w:t>
                            </w:r>
                            <w:r>
                              <w:rPr>
                                <w:color w:val="000000" w:themeColor="text1"/>
                                <w:sz w:val="22"/>
                              </w:rPr>
                              <w:t xml:space="preserve">can be completed </w:t>
                            </w:r>
                            <w:r w:rsidRPr="0051784F">
                              <w:rPr>
                                <w:color w:val="000000" w:themeColor="text1"/>
                                <w:sz w:val="22"/>
                              </w:rPr>
                              <w:t xml:space="preserve">the day before the meeting. </w:t>
                            </w:r>
                          </w:p>
                          <w:p w:rsidR="00AA3698" w:rsidRPr="0051784F" w:rsidRDefault="00AA3698" w:rsidP="00AA3698">
                            <w:pPr>
                              <w:pStyle w:val="ListParagraph"/>
                              <w:numPr>
                                <w:ilvl w:val="0"/>
                                <w:numId w:val="22"/>
                              </w:numPr>
                              <w:spacing w:line="20" w:lineRule="atLeast"/>
                              <w:rPr>
                                <w:color w:val="000000" w:themeColor="text1"/>
                                <w:sz w:val="22"/>
                              </w:rPr>
                            </w:pPr>
                            <w:r w:rsidRPr="0051784F">
                              <w:rPr>
                                <w:color w:val="000000" w:themeColor="text1"/>
                                <w:sz w:val="22"/>
                              </w:rPr>
                              <w:t>If you are serving breakfast, confirm with the caterer that the food will arrive on time.</w:t>
                            </w:r>
                          </w:p>
                          <w:p w:rsidR="00AA3698" w:rsidRPr="0051784F" w:rsidRDefault="00AA3698" w:rsidP="00AA3698">
                            <w:pPr>
                              <w:pStyle w:val="ListParagraph"/>
                              <w:numPr>
                                <w:ilvl w:val="0"/>
                                <w:numId w:val="22"/>
                              </w:numPr>
                              <w:spacing w:line="20" w:lineRule="atLeast"/>
                              <w:rPr>
                                <w:color w:val="000000" w:themeColor="text1"/>
                                <w:sz w:val="22"/>
                              </w:rPr>
                            </w:pPr>
                            <w:r w:rsidRPr="0051784F">
                              <w:rPr>
                                <w:color w:val="000000" w:themeColor="text1"/>
                                <w:sz w:val="22"/>
                              </w:rPr>
                              <w:t>P</w:t>
                            </w:r>
                            <w:r>
                              <w:rPr>
                                <w:color w:val="000000" w:themeColor="text1"/>
                                <w:sz w:val="22"/>
                              </w:rPr>
                              <w:t>resenters</w:t>
                            </w:r>
                            <w:r w:rsidRPr="0051784F">
                              <w:rPr>
                                <w:color w:val="000000" w:themeColor="text1"/>
                                <w:sz w:val="22"/>
                              </w:rPr>
                              <w:t xml:space="preserve"> often make last</w:t>
                            </w:r>
                            <w:r>
                              <w:rPr>
                                <w:color w:val="000000" w:themeColor="text1"/>
                                <w:sz w:val="22"/>
                              </w:rPr>
                              <w:t>-</w:t>
                            </w:r>
                            <w:r w:rsidRPr="0051784F">
                              <w:rPr>
                                <w:color w:val="000000" w:themeColor="text1"/>
                                <w:sz w:val="22"/>
                              </w:rPr>
                              <w:t>minute changes to their slides. As</w:t>
                            </w:r>
                            <w:r>
                              <w:rPr>
                                <w:color w:val="000000" w:themeColor="text1"/>
                                <w:sz w:val="22"/>
                              </w:rPr>
                              <w:t>k</w:t>
                            </w:r>
                            <w:r w:rsidRPr="0051784F">
                              <w:rPr>
                                <w:color w:val="000000" w:themeColor="text1"/>
                                <w:sz w:val="22"/>
                              </w:rPr>
                              <w:t xml:space="preserve"> for final slides ahead of time</w:t>
                            </w:r>
                            <w:r>
                              <w:rPr>
                                <w:color w:val="000000" w:themeColor="text1"/>
                                <w:sz w:val="22"/>
                              </w:rPr>
                              <w:t>,</w:t>
                            </w:r>
                            <w:r w:rsidRPr="0051784F">
                              <w:rPr>
                                <w:color w:val="000000" w:themeColor="text1"/>
                                <w:sz w:val="22"/>
                              </w:rPr>
                              <w:t xml:space="preserve"> and be prepared for last-minute changes. </w:t>
                            </w:r>
                          </w:p>
                          <w:p w:rsidR="00AA3698" w:rsidRPr="0051784F" w:rsidRDefault="00AA3698" w:rsidP="00AA3698">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28" style="position:absolute;left:0;text-align:left;margin-left:0;margin-top:30.05pt;width:526.65pt;height:10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" fillcolor="white [3201]" strokecolor="#005b13" strokeweight="2pt">
                <v:textbox>
                  <w:txbxContent>
                    <w:p w:rsidR="00AA3698" w:rsidRPr="006E4830" w:rsidRDefault="00AA3698" w:rsidP="00AA3698">
                      <w:pPr>
                        <w:pStyle w:val="Heading1"/>
                        <w:spacing w:before="0" w:line="20" w:lineRule="atLeast"/>
                        <w:rPr>
                          <w:b/>
                          <w:color w:val="A50021"/>
                        </w:rPr>
                      </w:pPr>
                      <w:bookmarkStart w:id="1" w:name="_GoBack"/>
                      <w:r w:rsidRPr="00E66C4D">
                        <w:rPr>
                          <w:b/>
                          <w:color w:val="A50021"/>
                        </w:rPr>
                        <w:t>Facilitation Tips</w:t>
                      </w:r>
                    </w:p>
                    <w:p w:rsidR="00AA3698" w:rsidRPr="0051784F" w:rsidRDefault="00AA3698" w:rsidP="00AA3698">
                      <w:pPr>
                        <w:pStyle w:val="ListParagraph"/>
                        <w:numPr>
                          <w:ilvl w:val="0"/>
                          <w:numId w:val="22"/>
                        </w:numPr>
                        <w:spacing w:line="20" w:lineRule="atLeast"/>
                        <w:rPr>
                          <w:color w:val="000000" w:themeColor="text1"/>
                          <w:sz w:val="22"/>
                        </w:rPr>
                      </w:pPr>
                      <w:r w:rsidRPr="0051784F">
                        <w:rPr>
                          <w:color w:val="000000" w:themeColor="text1"/>
                          <w:sz w:val="22"/>
                        </w:rPr>
                        <w:t xml:space="preserve">The </w:t>
                      </w:r>
                      <w:r>
                        <w:rPr>
                          <w:color w:val="000000" w:themeColor="text1"/>
                          <w:sz w:val="22"/>
                        </w:rPr>
                        <w:t>host, facilitator</w:t>
                      </w:r>
                      <w:r w:rsidRPr="0051784F">
                        <w:rPr>
                          <w:color w:val="000000" w:themeColor="text1"/>
                          <w:sz w:val="22"/>
                        </w:rPr>
                        <w:t xml:space="preserve">, and any support staff (e.g., note taker) should arrive at least an hour </w:t>
                      </w:r>
                      <w:r>
                        <w:rPr>
                          <w:color w:val="000000" w:themeColor="text1"/>
                          <w:sz w:val="22"/>
                        </w:rPr>
                        <w:t>prior</w:t>
                      </w:r>
                      <w:r w:rsidRPr="0051784F">
                        <w:rPr>
                          <w:color w:val="000000" w:themeColor="text1"/>
                          <w:sz w:val="22"/>
                        </w:rPr>
                        <w:t xml:space="preserve"> to</w:t>
                      </w:r>
                      <w:r>
                        <w:rPr>
                          <w:color w:val="000000" w:themeColor="text1"/>
                          <w:sz w:val="22"/>
                        </w:rPr>
                        <w:t xml:space="preserve"> the meeting to</w:t>
                      </w:r>
                      <w:r w:rsidRPr="0051784F">
                        <w:rPr>
                          <w:color w:val="000000" w:themeColor="text1"/>
                          <w:sz w:val="22"/>
                        </w:rPr>
                        <w:t xml:space="preserve"> set up. Alternatively, set</w:t>
                      </w:r>
                      <w:r>
                        <w:rPr>
                          <w:color w:val="000000" w:themeColor="text1"/>
                          <w:sz w:val="22"/>
                        </w:rPr>
                        <w:t>-</w:t>
                      </w:r>
                      <w:r w:rsidRPr="0051784F">
                        <w:rPr>
                          <w:color w:val="000000" w:themeColor="text1"/>
                          <w:sz w:val="22"/>
                        </w:rPr>
                        <w:t xml:space="preserve">up </w:t>
                      </w:r>
                      <w:r>
                        <w:rPr>
                          <w:color w:val="000000" w:themeColor="text1"/>
                          <w:sz w:val="22"/>
                        </w:rPr>
                        <w:t xml:space="preserve">can be completed </w:t>
                      </w:r>
                      <w:r w:rsidRPr="0051784F">
                        <w:rPr>
                          <w:color w:val="000000" w:themeColor="text1"/>
                          <w:sz w:val="22"/>
                        </w:rPr>
                        <w:t xml:space="preserve">the day before the meeting. </w:t>
                      </w:r>
                    </w:p>
                    <w:p w:rsidR="00AA3698" w:rsidRPr="0051784F" w:rsidRDefault="00AA3698" w:rsidP="00AA3698">
                      <w:pPr>
                        <w:pStyle w:val="ListParagraph"/>
                        <w:numPr>
                          <w:ilvl w:val="0"/>
                          <w:numId w:val="22"/>
                        </w:numPr>
                        <w:spacing w:line="20" w:lineRule="atLeast"/>
                        <w:rPr>
                          <w:color w:val="000000" w:themeColor="text1"/>
                          <w:sz w:val="22"/>
                        </w:rPr>
                      </w:pPr>
                      <w:r w:rsidRPr="0051784F">
                        <w:rPr>
                          <w:color w:val="000000" w:themeColor="text1"/>
                          <w:sz w:val="22"/>
                        </w:rPr>
                        <w:t>If you are serving breakfast, confirm with the caterer that the food will arrive on time.</w:t>
                      </w:r>
                    </w:p>
                    <w:p w:rsidR="00AA3698" w:rsidRPr="0051784F" w:rsidRDefault="00AA3698" w:rsidP="00AA3698">
                      <w:pPr>
                        <w:pStyle w:val="ListParagraph"/>
                        <w:numPr>
                          <w:ilvl w:val="0"/>
                          <w:numId w:val="22"/>
                        </w:numPr>
                        <w:spacing w:line="20" w:lineRule="atLeast"/>
                        <w:rPr>
                          <w:color w:val="000000" w:themeColor="text1"/>
                          <w:sz w:val="22"/>
                        </w:rPr>
                      </w:pPr>
                      <w:r w:rsidRPr="0051784F">
                        <w:rPr>
                          <w:color w:val="000000" w:themeColor="text1"/>
                          <w:sz w:val="22"/>
                        </w:rPr>
                        <w:t>P</w:t>
                      </w:r>
                      <w:r>
                        <w:rPr>
                          <w:color w:val="000000" w:themeColor="text1"/>
                          <w:sz w:val="22"/>
                        </w:rPr>
                        <w:t>resenters</w:t>
                      </w:r>
                      <w:r w:rsidRPr="0051784F">
                        <w:rPr>
                          <w:color w:val="000000" w:themeColor="text1"/>
                          <w:sz w:val="22"/>
                        </w:rPr>
                        <w:t xml:space="preserve"> often make last</w:t>
                      </w:r>
                      <w:r>
                        <w:rPr>
                          <w:color w:val="000000" w:themeColor="text1"/>
                          <w:sz w:val="22"/>
                        </w:rPr>
                        <w:t>-</w:t>
                      </w:r>
                      <w:r w:rsidRPr="0051784F">
                        <w:rPr>
                          <w:color w:val="000000" w:themeColor="text1"/>
                          <w:sz w:val="22"/>
                        </w:rPr>
                        <w:t>minute changes to their slides. As</w:t>
                      </w:r>
                      <w:r>
                        <w:rPr>
                          <w:color w:val="000000" w:themeColor="text1"/>
                          <w:sz w:val="22"/>
                        </w:rPr>
                        <w:t>k</w:t>
                      </w:r>
                      <w:r w:rsidRPr="0051784F">
                        <w:rPr>
                          <w:color w:val="000000" w:themeColor="text1"/>
                          <w:sz w:val="22"/>
                        </w:rPr>
                        <w:t xml:space="preserve"> for final slides ahead of time</w:t>
                      </w:r>
                      <w:r>
                        <w:rPr>
                          <w:color w:val="000000" w:themeColor="text1"/>
                          <w:sz w:val="22"/>
                        </w:rPr>
                        <w:t>,</w:t>
                      </w:r>
                      <w:r w:rsidRPr="0051784F">
                        <w:rPr>
                          <w:color w:val="000000" w:themeColor="text1"/>
                          <w:sz w:val="22"/>
                        </w:rPr>
                        <w:t xml:space="preserve"> and be prepared for last-minute changes. </w:t>
                      </w:r>
                    </w:p>
                    <w:bookmarkEnd w:id="1"/>
                    <w:p w:rsidR="00AA3698" w:rsidRPr="0051784F" w:rsidRDefault="00AA3698" w:rsidP="00AA3698">
                      <w:pPr>
                        <w:jc w:val="center"/>
                        <w:rPr>
                          <w:color w:val="000000" w:themeColor="text1"/>
                        </w:rPr>
                      </w:pPr>
                    </w:p>
                  </w:txbxContent>
                </v:textbox>
                <w10:wrap type="through"/>
              </v:roundrect>
            </w:pict>
          </mc:Fallback>
        </mc:AlternateContent>
      </w:r>
      <w:r w:rsidRPr="00E66C4D">
        <w:rPr>
          <w:color w:val="000000" w:themeColor="text1"/>
          <w:sz w:val="22"/>
          <w:szCs w:val="22"/>
        </w:rPr>
        <w:t xml:space="preserve">Place facilitation supplies (e.g., timepiece, extra markers, tape, paper, sticky notes, guidebook, </w:t>
      </w:r>
      <w:proofErr w:type="gramStart"/>
      <w:r w:rsidRPr="00B63300">
        <w:rPr>
          <w:sz w:val="22"/>
          <w:szCs w:val="22"/>
        </w:rPr>
        <w:t>warm</w:t>
      </w:r>
      <w:proofErr w:type="gramEnd"/>
      <w:r w:rsidRPr="00B63300">
        <w:rPr>
          <w:sz w:val="22"/>
          <w:szCs w:val="22"/>
        </w:rPr>
        <w:t>-up activity card decks</w:t>
      </w:r>
      <w:r w:rsidRPr="00E66C4D">
        <w:rPr>
          <w:color w:val="000000" w:themeColor="text1"/>
          <w:sz w:val="22"/>
          <w:szCs w:val="22"/>
        </w:rPr>
        <w:t xml:space="preserve">) in an area accessible to the facilitator. </w:t>
      </w:r>
    </w:p>
    <w:p w:rsidR="00AA3698" w:rsidRPr="003625A9" w:rsidRDefault="00AA3698" w:rsidP="00AA3698">
      <w:pPr>
        <w:pStyle w:val="ListParagraph"/>
        <w:spacing w:line="20" w:lineRule="atLeast"/>
        <w:ind w:left="0"/>
        <w:contextualSpacing w:val="0"/>
        <w:rPr>
          <w:rFonts w:asciiTheme="majorHAnsi" w:hAnsiTheme="majorHAnsi"/>
          <w:kern w:val="28"/>
          <w:sz w:val="60"/>
          <w:szCs w:val="60"/>
          <w14:ligatures w14:val="standard"/>
          <w14:numForm w14:val="oldStyle"/>
        </w:rPr>
      </w:pPr>
      <w:r w:rsidRPr="00E66C4D">
        <w:rPr>
          <w:rFonts w:asciiTheme="majorHAnsi" w:hAnsiTheme="majorHAnsi"/>
          <w:kern w:val="28"/>
          <w:sz w:val="60"/>
          <w:szCs w:val="60"/>
          <w14:ligatures w14:val="standard"/>
          <w14:numForm w14:val="oldStyle"/>
        </w:rPr>
        <w:lastRenderedPageBreak/>
        <w:t xml:space="preserve">Pre-Meeting </w:t>
      </w:r>
      <w:r w:rsidRPr="00E66C4D">
        <w:rPr>
          <w:rFonts w:asciiTheme="majorHAnsi" w:hAnsiTheme="majorHAnsi"/>
          <w:iCs/>
          <w:kern w:val="28"/>
          <w:sz w:val="60"/>
          <w:szCs w:val="60"/>
          <w14:ligatures w14:val="standard"/>
          <w14:numForm w14:val="oldStyle"/>
        </w:rPr>
        <w:t>Welcome</w:t>
      </w:r>
    </w:p>
    <w:p w:rsidR="00AA3698" w:rsidRPr="00E66C4D" w:rsidRDefault="00AA3698" w:rsidP="00AA3698">
      <w:pPr>
        <w:spacing w:after="0" w:line="20" w:lineRule="atLeast"/>
        <w:rPr>
          <w:sz w:val="36"/>
          <w:szCs w:val="36"/>
        </w:rPr>
      </w:pPr>
      <w:r>
        <w:rPr>
          <w:sz w:val="36"/>
          <w:szCs w:val="36"/>
        </w:rPr>
        <w:t>(</w:t>
      </w:r>
      <w:r w:rsidRPr="00E66C4D">
        <w:rPr>
          <w:sz w:val="36"/>
          <w:szCs w:val="36"/>
        </w:rPr>
        <w:t>Estimate 30 minutes to complete</w:t>
      </w:r>
      <w:r>
        <w:rPr>
          <w:sz w:val="36"/>
          <w:szCs w:val="36"/>
        </w:rPr>
        <w:t>)</w:t>
      </w:r>
    </w:p>
    <w:p w:rsidR="00AA3698" w:rsidRDefault="00AA3698" w:rsidP="00AA3698">
      <w:pPr>
        <w:pStyle w:val="Heading1"/>
        <w:spacing w:before="0" w:line="20" w:lineRule="atLeast"/>
        <w:rPr>
          <w:b/>
          <w:color w:val="A50021"/>
        </w:rPr>
      </w:pPr>
    </w:p>
    <w:p w:rsidR="00AA3698" w:rsidRPr="00E66C4D" w:rsidRDefault="00AA3698" w:rsidP="00AA3698">
      <w:pPr>
        <w:pStyle w:val="Heading1"/>
        <w:spacing w:before="0" w:line="20" w:lineRule="atLeast"/>
        <w:rPr>
          <w:b/>
          <w:color w:val="A50021"/>
        </w:rPr>
      </w:pPr>
      <w:r w:rsidRPr="00E66C4D">
        <w:rPr>
          <w:b/>
          <w:color w:val="A50021"/>
        </w:rPr>
        <w:t>Goals</w:t>
      </w:r>
    </w:p>
    <w:p w:rsidR="00AA3698" w:rsidRDefault="00AA3698" w:rsidP="00AA3698">
      <w:pPr>
        <w:spacing w:after="0" w:line="20" w:lineRule="atLeast"/>
      </w:pPr>
    </w:p>
    <w:p w:rsidR="00AA3698" w:rsidRDefault="00AA3698" w:rsidP="00AA3698">
      <w:pPr>
        <w:spacing w:after="0" w:line="20" w:lineRule="atLeast"/>
        <w:jc w:val="both"/>
      </w:pPr>
      <w:r>
        <w:rPr>
          <w:noProof/>
        </w:rPr>
        <mc:AlternateContent>
          <mc:Choice Requires="wps">
            <w:drawing>
              <wp:anchor distT="0" distB="0" distL="114300" distR="114300" simplePos="0" relativeHeight="251667456" behindDoc="0" locked="0" layoutInCell="1" allowOverlap="1" wp14:anchorId="4FDB33C7" wp14:editId="275E2785">
                <wp:simplePos x="0" y="0"/>
                <wp:positionH relativeFrom="column">
                  <wp:posOffset>4235450</wp:posOffset>
                </wp:positionH>
                <wp:positionV relativeFrom="paragraph">
                  <wp:posOffset>6985</wp:posOffset>
                </wp:positionV>
                <wp:extent cx="2082800" cy="1026160"/>
                <wp:effectExtent l="0" t="0" r="0" b="2540"/>
                <wp:wrapThrough wrapText="bothSides">
                  <wp:wrapPolygon edited="0">
                    <wp:start x="0" y="0"/>
                    <wp:lineTo x="0" y="21252"/>
                    <wp:lineTo x="21337" y="21252"/>
                    <wp:lineTo x="21337" y="0"/>
                    <wp:lineTo x="0" y="0"/>
                  </wp:wrapPolygon>
                </wp:wrapThrough>
                <wp:docPr id="48" name="Rounded Rectangle 4"/>
                <wp:cNvGraphicFramePr/>
                <a:graphic xmlns:a="http://schemas.openxmlformats.org/drawingml/2006/main">
                  <a:graphicData uri="http://schemas.microsoft.com/office/word/2010/wordprocessingShape">
                    <wps:wsp>
                      <wps:cNvSpPr/>
                      <wps:spPr>
                        <a:xfrm>
                          <a:off x="0" y="0"/>
                          <a:ext cx="2082800" cy="102616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Sign-in sheet</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Participant packets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Projection: Welcome slide from slide</w:t>
                            </w:r>
                            <w:r>
                              <w:rPr>
                                <w:color w:val="000000" w:themeColor="text1"/>
                                <w:sz w:val="22"/>
                              </w:rPr>
                              <w:t xml:space="preserve"> </w:t>
                            </w:r>
                            <w:r w:rsidRPr="00062DA6">
                              <w:rPr>
                                <w:color w:val="000000" w:themeColor="text1"/>
                                <w:sz w:val="22"/>
                              </w:rPr>
                              <w:t xml:space="preserve">deck </w:t>
                            </w:r>
                          </w:p>
                          <w:p w:rsidR="00AA3698" w:rsidRPr="00EB4B30" w:rsidRDefault="00AA3698" w:rsidP="00AA3698">
                            <w:pP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left:0;text-align:left;margin-left:333.5pt;margin-top:.55pt;width:164pt;height:8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" fillcolor="#c4bc96 [2414]" stroked="f">
                <v:textbox inset=",.72pt,.72pt,.72pt">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Sign-in sheet</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Participant packets</w:t>
                      </w:r>
                    </w:p>
                    <w:p w:rsidR="00AA3698" w:rsidRPr="00062DA6" w:rsidRDefault="00AA3698" w:rsidP="00AA3698">
                      <w:pPr>
                        <w:pStyle w:val="ListParagraph"/>
                        <w:numPr>
                          <w:ilvl w:val="0"/>
                          <w:numId w:val="2"/>
                        </w:numPr>
                        <w:rPr>
                          <w:color w:val="000000" w:themeColor="text1"/>
                          <w:sz w:val="22"/>
                        </w:rPr>
                      </w:pPr>
                      <w:r w:rsidRPr="00062DA6">
                        <w:rPr>
                          <w:color w:val="000000" w:themeColor="text1"/>
                          <w:sz w:val="22"/>
                        </w:rPr>
                        <w:t>Projection: Welcome slide from slide</w:t>
                      </w:r>
                      <w:r>
                        <w:rPr>
                          <w:color w:val="000000" w:themeColor="text1"/>
                          <w:sz w:val="22"/>
                        </w:rPr>
                        <w:t xml:space="preserve"> </w:t>
                      </w:r>
                      <w:r w:rsidRPr="00062DA6">
                        <w:rPr>
                          <w:color w:val="000000" w:themeColor="text1"/>
                          <w:sz w:val="22"/>
                        </w:rPr>
                        <w:t xml:space="preserve">deck </w:t>
                      </w:r>
                    </w:p>
                    <w:p w:rsidR="00AA3698" w:rsidRPr="00EB4B30" w:rsidRDefault="00AA3698" w:rsidP="00AA3698">
                      <w:pPr>
                        <w:rPr>
                          <w:color w:val="000000" w:themeColor="text1"/>
                          <w:sz w:val="24"/>
                          <w:szCs w:val="24"/>
                        </w:rPr>
                      </w:pPr>
                    </w:p>
                  </w:txbxContent>
                </v:textbox>
                <w10:wrap type="through"/>
              </v:rect>
            </w:pict>
          </mc:Fallback>
        </mc:AlternateContent>
      </w:r>
      <w:r>
        <w:t xml:space="preserve">HOST: </w:t>
      </w:r>
      <w:r w:rsidRPr="00D347E1">
        <w:t xml:space="preserve">To welcome participants, </w:t>
      </w:r>
      <w:r>
        <w:t>introduce yourself to</w:t>
      </w:r>
      <w:r w:rsidRPr="00D347E1">
        <w:t xml:space="preserve"> attendees, and thank them for attending.</w:t>
      </w:r>
    </w:p>
    <w:p w:rsidR="00AA3698" w:rsidRDefault="00AA3698" w:rsidP="00AA3698">
      <w:pPr>
        <w:spacing w:after="0" w:line="20" w:lineRule="atLeast"/>
      </w:pPr>
    </w:p>
    <w:p w:rsidR="00AA3698" w:rsidRDefault="00AA3698" w:rsidP="00AA3698">
      <w:pPr>
        <w:spacing w:after="0" w:line="20" w:lineRule="atLeast"/>
        <w:jc w:val="both"/>
      </w:pPr>
      <w:r>
        <w:t xml:space="preserve">FACILITATOR: </w:t>
      </w:r>
      <w:r w:rsidRPr="00D347E1">
        <w:t xml:space="preserve">To welcome participants, </w:t>
      </w:r>
      <w:r>
        <w:t>introduce yourself to</w:t>
      </w:r>
      <w:r w:rsidRPr="00D347E1">
        <w:t xml:space="preserve"> attendees, and thank them for attending.</w:t>
      </w:r>
    </w:p>
    <w:p w:rsidR="00AA3698" w:rsidRDefault="00AA3698" w:rsidP="00AA3698">
      <w:pPr>
        <w:spacing w:after="0" w:line="20" w:lineRule="atLeast"/>
      </w:pPr>
    </w:p>
    <w:p w:rsidR="00AA3698" w:rsidRDefault="00AA3698" w:rsidP="00AA3698">
      <w:pPr>
        <w:spacing w:after="0" w:line="20" w:lineRule="atLeast"/>
      </w:pPr>
      <w:r>
        <w:t xml:space="preserve">PARTICIPANT: </w:t>
      </w:r>
      <w:r w:rsidRPr="00B62CA6">
        <w:rPr>
          <w:szCs w:val="21"/>
        </w:rPr>
        <w:t xml:space="preserve">To meet </w:t>
      </w:r>
      <w:r>
        <w:rPr>
          <w:szCs w:val="21"/>
        </w:rPr>
        <w:t>the</w:t>
      </w:r>
      <w:r w:rsidRPr="00B62CA6">
        <w:rPr>
          <w:szCs w:val="21"/>
        </w:rPr>
        <w:t xml:space="preserve"> host and other </w:t>
      </w:r>
      <w:r>
        <w:rPr>
          <w:szCs w:val="21"/>
        </w:rPr>
        <w:t xml:space="preserve">meeting </w:t>
      </w:r>
      <w:r w:rsidRPr="00B62CA6">
        <w:rPr>
          <w:szCs w:val="21"/>
        </w:rPr>
        <w:t>attendees.</w:t>
      </w:r>
    </w:p>
    <w:p w:rsidR="00AA3698" w:rsidRDefault="00AA3698" w:rsidP="00AA3698">
      <w:pPr>
        <w:pStyle w:val="Heading1"/>
        <w:spacing w:before="0" w:line="20" w:lineRule="atLeast"/>
        <w:rPr>
          <w:b/>
          <w:color w:val="A50021"/>
        </w:rPr>
      </w:pPr>
    </w:p>
    <w:p w:rsidR="00AA3698" w:rsidRPr="00E66C4D" w:rsidRDefault="00AA3698" w:rsidP="00AA3698">
      <w:pPr>
        <w:pStyle w:val="Heading1"/>
        <w:spacing w:before="0" w:line="20" w:lineRule="atLeast"/>
        <w:rPr>
          <w:b/>
          <w:color w:val="A50021"/>
        </w:rPr>
      </w:pPr>
      <w:r w:rsidRPr="00E66C4D">
        <w:rPr>
          <w:b/>
          <w:color w:val="A50021"/>
        </w:rPr>
        <w:t>Tasks</w:t>
      </w:r>
    </w:p>
    <w:p w:rsidR="00AA3698" w:rsidRPr="00EB7156" w:rsidRDefault="00AA3698" w:rsidP="00AA3698">
      <w:pPr>
        <w:spacing w:after="0" w:line="20" w:lineRule="atLeast"/>
      </w:pPr>
    </w:p>
    <w:p w:rsidR="00AA3698" w:rsidRPr="00560156" w:rsidRDefault="00AA3698" w:rsidP="00AA3698">
      <w:pPr>
        <w:pStyle w:val="ListParagraph"/>
        <w:numPr>
          <w:ilvl w:val="0"/>
          <w:numId w:val="1"/>
        </w:numPr>
        <w:spacing w:line="20" w:lineRule="atLeast"/>
        <w:contextualSpacing w:val="0"/>
        <w:rPr>
          <w:rFonts w:cs="Times New Roman"/>
          <w:color w:val="000000" w:themeColor="text1"/>
          <w:sz w:val="22"/>
          <w:szCs w:val="22"/>
        </w:rPr>
      </w:pPr>
      <w:r w:rsidRPr="00560156">
        <w:rPr>
          <w:rFonts w:cs="Times New Roman"/>
          <w:color w:val="000000" w:themeColor="text1"/>
          <w:sz w:val="22"/>
          <w:szCs w:val="22"/>
        </w:rPr>
        <w:t>Greet participants and thank them for attending.</w:t>
      </w:r>
    </w:p>
    <w:p w:rsidR="00AA3698" w:rsidRPr="00560156" w:rsidRDefault="00AA3698" w:rsidP="00AA3698">
      <w:pPr>
        <w:pStyle w:val="ListParagraph"/>
        <w:numPr>
          <w:ilvl w:val="0"/>
          <w:numId w:val="1"/>
        </w:numPr>
        <w:spacing w:line="20" w:lineRule="atLeast"/>
        <w:contextualSpacing w:val="0"/>
        <w:rPr>
          <w:rFonts w:cs="Times New Roman"/>
          <w:color w:val="000000" w:themeColor="text1"/>
          <w:sz w:val="22"/>
          <w:szCs w:val="22"/>
        </w:rPr>
      </w:pPr>
      <w:r w:rsidRPr="00560156">
        <w:rPr>
          <w:rFonts w:cs="Times New Roman"/>
          <w:color w:val="000000" w:themeColor="text1"/>
          <w:sz w:val="22"/>
          <w:szCs w:val="22"/>
        </w:rPr>
        <w:t>Introduce participants to each other and encourage mingling.</w:t>
      </w:r>
    </w:p>
    <w:p w:rsidR="00AA3698" w:rsidRPr="00560156" w:rsidRDefault="00AA3698" w:rsidP="00AA3698">
      <w:pPr>
        <w:pStyle w:val="ListParagraph"/>
        <w:numPr>
          <w:ilvl w:val="0"/>
          <w:numId w:val="1"/>
        </w:numPr>
        <w:spacing w:line="20" w:lineRule="atLeast"/>
        <w:contextualSpacing w:val="0"/>
        <w:rPr>
          <w:rFonts w:cs="Times New Roman"/>
          <w:color w:val="000000" w:themeColor="text1"/>
          <w:sz w:val="22"/>
          <w:szCs w:val="22"/>
        </w:rPr>
      </w:pPr>
      <w:r w:rsidRPr="00560156">
        <w:rPr>
          <w:rFonts w:cs="Times New Roman"/>
          <w:color w:val="000000" w:themeColor="text1"/>
          <w:sz w:val="22"/>
          <w:szCs w:val="22"/>
        </w:rPr>
        <w:t xml:space="preserve">Sign participants in and distribute packets. </w:t>
      </w:r>
    </w:p>
    <w:p w:rsidR="00AA3698" w:rsidRPr="00560156" w:rsidRDefault="00AA3698" w:rsidP="00AA3698">
      <w:pPr>
        <w:pStyle w:val="ListParagraph"/>
        <w:numPr>
          <w:ilvl w:val="0"/>
          <w:numId w:val="1"/>
        </w:numPr>
        <w:spacing w:line="20" w:lineRule="atLeast"/>
        <w:contextualSpacing w:val="0"/>
        <w:rPr>
          <w:rFonts w:cs="Times New Roman"/>
          <w:color w:val="000000" w:themeColor="text1"/>
          <w:sz w:val="22"/>
          <w:szCs w:val="22"/>
        </w:rPr>
      </w:pPr>
      <w:r w:rsidRPr="00560156">
        <w:rPr>
          <w:rFonts w:cs="Times New Roman"/>
          <w:color w:val="000000" w:themeColor="text1"/>
          <w:sz w:val="22"/>
          <w:szCs w:val="22"/>
        </w:rPr>
        <w:t>Help participants find their seats.</w:t>
      </w:r>
    </w:p>
    <w:p w:rsidR="00AA3698" w:rsidRDefault="00AA3698" w:rsidP="00AA3698">
      <w:pPr>
        <w:pStyle w:val="Heading1"/>
        <w:spacing w:before="0" w:line="20" w:lineRule="atLeast"/>
        <w:rPr>
          <w:b/>
          <w:color w:val="A50021"/>
        </w:rPr>
      </w:pPr>
    </w:p>
    <w:p w:rsidR="00AA3698" w:rsidRPr="00E66C4D" w:rsidRDefault="00AA3698" w:rsidP="00AA3698">
      <w:pPr>
        <w:pStyle w:val="Heading1"/>
        <w:spacing w:before="0" w:line="20" w:lineRule="atLeast"/>
        <w:rPr>
          <w:b/>
          <w:color w:val="A50021"/>
        </w:rPr>
      </w:pPr>
      <w:r w:rsidRPr="00E66C4D">
        <w:rPr>
          <w:b/>
          <w:color w:val="A50021"/>
        </w:rPr>
        <w:t>Instructions</w:t>
      </w:r>
    </w:p>
    <w:p w:rsidR="00AA3698" w:rsidRPr="00EB7156" w:rsidRDefault="00AA3698" w:rsidP="00AA3698">
      <w:pPr>
        <w:spacing w:after="0" w:line="20" w:lineRule="atLeast"/>
      </w:pPr>
    </w:p>
    <w:p w:rsidR="00AA3698" w:rsidRPr="00560156" w:rsidRDefault="00AA3698" w:rsidP="00AA3698">
      <w:pPr>
        <w:pStyle w:val="ListParagraph"/>
        <w:numPr>
          <w:ilvl w:val="0"/>
          <w:numId w:val="4"/>
        </w:numPr>
        <w:spacing w:line="20" w:lineRule="atLeast"/>
        <w:contextualSpacing w:val="0"/>
        <w:jc w:val="both"/>
        <w:rPr>
          <w:color w:val="000000" w:themeColor="text1"/>
          <w:sz w:val="22"/>
          <w:szCs w:val="22"/>
        </w:rPr>
      </w:pPr>
      <w:r w:rsidRPr="00560156">
        <w:rPr>
          <w:color w:val="000000" w:themeColor="text1"/>
          <w:sz w:val="22"/>
          <w:szCs w:val="22"/>
        </w:rPr>
        <w:t>As participants arrive, greet each, ask them to sign in, provide them with a meeting packet, and encourage them to find a seat at a table with other participants they do not know.</w:t>
      </w:r>
    </w:p>
    <w:p w:rsidR="00AA3698" w:rsidRDefault="00AA3698" w:rsidP="00AA3698">
      <w:pPr>
        <w:pStyle w:val="ListParagraph"/>
        <w:spacing w:line="20" w:lineRule="atLeast"/>
        <w:contextualSpacing w:val="0"/>
      </w:pPr>
      <w:r>
        <w:rPr>
          <w:noProof/>
        </w:rPr>
        <mc:AlternateContent>
          <mc:Choice Requires="wps">
            <w:drawing>
              <wp:anchor distT="0" distB="0" distL="114300" distR="114300" simplePos="0" relativeHeight="251661312" behindDoc="0" locked="0" layoutInCell="1" allowOverlap="1" wp14:anchorId="4C5BCA3E" wp14:editId="786A7DAB">
                <wp:simplePos x="0" y="0"/>
                <wp:positionH relativeFrom="column">
                  <wp:posOffset>66675</wp:posOffset>
                </wp:positionH>
                <wp:positionV relativeFrom="paragraph">
                  <wp:posOffset>229870</wp:posOffset>
                </wp:positionV>
                <wp:extent cx="6595110" cy="1114425"/>
                <wp:effectExtent l="0" t="0" r="15240" b="28575"/>
                <wp:wrapThrough wrapText="bothSides">
                  <wp:wrapPolygon edited="0">
                    <wp:start x="250" y="0"/>
                    <wp:lineTo x="0" y="1477"/>
                    <wp:lineTo x="0" y="20308"/>
                    <wp:lineTo x="250" y="21785"/>
                    <wp:lineTo x="21338" y="21785"/>
                    <wp:lineTo x="21588" y="20308"/>
                    <wp:lineTo x="21588" y="1477"/>
                    <wp:lineTo x="21338" y="0"/>
                    <wp:lineTo x="250" y="0"/>
                  </wp:wrapPolygon>
                </wp:wrapThrough>
                <wp:docPr id="49" name="Rounded Rectangle 49"/>
                <wp:cNvGraphicFramePr/>
                <a:graphic xmlns:a="http://schemas.openxmlformats.org/drawingml/2006/main">
                  <a:graphicData uri="http://schemas.microsoft.com/office/word/2010/wordprocessingShape">
                    <wps:wsp>
                      <wps:cNvSpPr/>
                      <wps:spPr>
                        <a:xfrm>
                          <a:off x="0" y="0"/>
                          <a:ext cx="6595110" cy="111442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rsidR="00AA3698" w:rsidRPr="006E4830" w:rsidRDefault="00AA3698" w:rsidP="00AA3698">
                            <w:pPr>
                              <w:pStyle w:val="Heading1"/>
                              <w:spacing w:before="0" w:line="20" w:lineRule="atLeast"/>
                              <w:rPr>
                                <w:b/>
                                <w:color w:val="A50021"/>
                              </w:rPr>
                            </w:pPr>
                            <w:r w:rsidRPr="00E66C4D">
                              <w:rPr>
                                <w:b/>
                                <w:color w:val="A50021"/>
                              </w:rPr>
                              <w:t>Facilitation Tips</w:t>
                            </w:r>
                          </w:p>
                          <w:p w:rsidR="00AA3698" w:rsidRPr="00EB7156" w:rsidRDefault="00AA3698" w:rsidP="00AA3698">
                            <w:pPr>
                              <w:pStyle w:val="ListParagraph"/>
                              <w:numPr>
                                <w:ilvl w:val="0"/>
                                <w:numId w:val="22"/>
                              </w:numPr>
                              <w:spacing w:after="160"/>
                              <w:rPr>
                                <w:color w:val="000000" w:themeColor="text1"/>
                                <w:sz w:val="22"/>
                              </w:rPr>
                            </w:pPr>
                            <w:r w:rsidRPr="00EB7156">
                              <w:rPr>
                                <w:color w:val="000000" w:themeColor="text1"/>
                                <w:sz w:val="22"/>
                              </w:rPr>
                              <w:t xml:space="preserve">Participants tend to arrive about </w:t>
                            </w:r>
                            <w:r>
                              <w:rPr>
                                <w:color w:val="000000" w:themeColor="text1"/>
                                <w:sz w:val="22"/>
                              </w:rPr>
                              <w:t>30</w:t>
                            </w:r>
                            <w:r w:rsidRPr="00EB7156">
                              <w:rPr>
                                <w:color w:val="000000" w:themeColor="text1"/>
                                <w:sz w:val="22"/>
                              </w:rPr>
                              <w:t xml:space="preserve"> minutes early, especially if breakfast is served. Be prepared!</w:t>
                            </w:r>
                          </w:p>
                          <w:p w:rsidR="00AA3698" w:rsidRDefault="00AA3698" w:rsidP="00AA3698">
                            <w:pPr>
                              <w:pStyle w:val="ListParagraph"/>
                              <w:numPr>
                                <w:ilvl w:val="0"/>
                                <w:numId w:val="22"/>
                              </w:numPr>
                            </w:pPr>
                            <w:r w:rsidRPr="00EB7156">
                              <w:rPr>
                                <w:color w:val="000000" w:themeColor="text1"/>
                                <w:sz w:val="22"/>
                              </w:rPr>
                              <w:t xml:space="preserve">To foster networking and collaboration, </w:t>
                            </w:r>
                            <w:r>
                              <w:rPr>
                                <w:color w:val="000000" w:themeColor="text1"/>
                                <w:sz w:val="22"/>
                              </w:rPr>
                              <w:t>make sure people</w:t>
                            </w:r>
                            <w:r w:rsidRPr="00EB7156">
                              <w:rPr>
                                <w:color w:val="000000" w:themeColor="text1"/>
                                <w:sz w:val="22"/>
                              </w:rPr>
                              <w:t xml:space="preserve"> avoid sitting with individuals from their own agenc</w:t>
                            </w:r>
                            <w:r>
                              <w:rPr>
                                <w:color w:val="000000" w:themeColor="text1"/>
                                <w:sz w:val="22"/>
                              </w:rPr>
                              <w:t xml:space="preserve">ies or have assigned seating. Use the introductions as an opportunity to shuffle seats.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30" style="position:absolute;left:0;text-align:left;margin-left:5.25pt;margin-top:18.1pt;width:519.3pt;height:8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" fillcolor="white [3201]" strokecolor="#005b13" strokeweight="2pt">
                <v:textbox>
                  <w:txbxContent>
                    <w:p w:rsidR="00AA3698" w:rsidRPr="006E4830" w:rsidRDefault="00AA3698" w:rsidP="00AA3698">
                      <w:pPr>
                        <w:pStyle w:val="Heading1"/>
                        <w:spacing w:before="0" w:line="20" w:lineRule="atLeast"/>
                        <w:rPr>
                          <w:b/>
                          <w:color w:val="A50021"/>
                        </w:rPr>
                      </w:pPr>
                      <w:r w:rsidRPr="00E66C4D">
                        <w:rPr>
                          <w:b/>
                          <w:color w:val="A50021"/>
                        </w:rPr>
                        <w:t>Facilitation Tips</w:t>
                      </w:r>
                    </w:p>
                    <w:p w:rsidR="00AA3698" w:rsidRPr="00EB7156" w:rsidRDefault="00AA3698" w:rsidP="00AA3698">
                      <w:pPr>
                        <w:pStyle w:val="ListParagraph"/>
                        <w:numPr>
                          <w:ilvl w:val="0"/>
                          <w:numId w:val="22"/>
                        </w:numPr>
                        <w:spacing w:after="160"/>
                        <w:rPr>
                          <w:color w:val="000000" w:themeColor="text1"/>
                          <w:sz w:val="22"/>
                        </w:rPr>
                      </w:pPr>
                      <w:r w:rsidRPr="00EB7156">
                        <w:rPr>
                          <w:color w:val="000000" w:themeColor="text1"/>
                          <w:sz w:val="22"/>
                        </w:rPr>
                        <w:t xml:space="preserve">Participants tend to arrive about </w:t>
                      </w:r>
                      <w:r>
                        <w:rPr>
                          <w:color w:val="000000" w:themeColor="text1"/>
                          <w:sz w:val="22"/>
                        </w:rPr>
                        <w:t>30</w:t>
                      </w:r>
                      <w:r w:rsidRPr="00EB7156">
                        <w:rPr>
                          <w:color w:val="000000" w:themeColor="text1"/>
                          <w:sz w:val="22"/>
                        </w:rPr>
                        <w:t xml:space="preserve"> minutes early, especially if breakfast is served. Be prepared!</w:t>
                      </w:r>
                    </w:p>
                    <w:p w:rsidR="00AA3698" w:rsidRDefault="00AA3698" w:rsidP="00AA3698">
                      <w:pPr>
                        <w:pStyle w:val="ListParagraph"/>
                        <w:numPr>
                          <w:ilvl w:val="0"/>
                          <w:numId w:val="22"/>
                        </w:numPr>
                      </w:pPr>
                      <w:r w:rsidRPr="00EB7156">
                        <w:rPr>
                          <w:color w:val="000000" w:themeColor="text1"/>
                          <w:sz w:val="22"/>
                        </w:rPr>
                        <w:t xml:space="preserve">To foster networking and collaboration, </w:t>
                      </w:r>
                      <w:r>
                        <w:rPr>
                          <w:color w:val="000000" w:themeColor="text1"/>
                          <w:sz w:val="22"/>
                        </w:rPr>
                        <w:t>make sure people</w:t>
                      </w:r>
                      <w:r w:rsidRPr="00EB7156">
                        <w:rPr>
                          <w:color w:val="000000" w:themeColor="text1"/>
                          <w:sz w:val="22"/>
                        </w:rPr>
                        <w:t xml:space="preserve"> avoid sitting with individuals from their own agenc</w:t>
                      </w:r>
                      <w:r>
                        <w:rPr>
                          <w:color w:val="000000" w:themeColor="text1"/>
                          <w:sz w:val="22"/>
                        </w:rPr>
                        <w:t xml:space="preserve">ies or have assigned seating. Use the introductions as an opportunity to shuffle seats. </w:t>
                      </w:r>
                    </w:p>
                  </w:txbxContent>
                </v:textbox>
                <w10:wrap type="through"/>
              </v:roundrect>
            </w:pict>
          </mc:Fallback>
        </mc:AlternateContent>
      </w:r>
    </w:p>
    <w:p w:rsidR="00AA3698" w:rsidRDefault="00AA3698" w:rsidP="00AA3698">
      <w:pPr>
        <w:pStyle w:val="ListParagraph"/>
        <w:spacing w:line="20" w:lineRule="atLeast"/>
        <w:contextualSpacing w:val="0"/>
      </w:pPr>
    </w:p>
    <w:p w:rsidR="00AA3698" w:rsidRDefault="00AA3698" w:rsidP="00AA3698">
      <w:pPr>
        <w:pStyle w:val="ListParagraph"/>
        <w:spacing w:line="20" w:lineRule="atLeast"/>
        <w:contextualSpacing w:val="0"/>
      </w:pPr>
    </w:p>
    <w:p w:rsidR="00AA3698" w:rsidRDefault="00AA3698" w:rsidP="00AA3698">
      <w:pPr>
        <w:pStyle w:val="ListParagraph"/>
        <w:spacing w:line="20" w:lineRule="atLeast"/>
        <w:contextualSpacing w:val="0"/>
      </w:pPr>
    </w:p>
    <w:p w:rsidR="00AA3698" w:rsidRDefault="00AA3698" w:rsidP="00AA3698">
      <w:pPr>
        <w:pStyle w:val="ListParagraph"/>
        <w:spacing w:line="20" w:lineRule="atLeast"/>
        <w:contextualSpacing w:val="0"/>
      </w:pPr>
    </w:p>
    <w:p w:rsidR="00AA3698" w:rsidRDefault="00AA3698" w:rsidP="00AA3698">
      <w:pPr>
        <w:pStyle w:val="ListParagraph"/>
        <w:spacing w:line="20" w:lineRule="atLeast"/>
        <w:contextualSpacing w:val="0"/>
      </w:pPr>
    </w:p>
    <w:p w:rsidR="00AA3698" w:rsidRDefault="00AA3698" w:rsidP="00AA3698">
      <w:pPr>
        <w:pStyle w:val="ListParagraph"/>
        <w:spacing w:line="20" w:lineRule="atLeast"/>
        <w:contextualSpacing w:val="0"/>
      </w:pPr>
    </w:p>
    <w:p w:rsidR="00AA3698" w:rsidRDefault="00AA3698" w:rsidP="00AA3698">
      <w:pPr>
        <w:pStyle w:val="ListParagraph"/>
        <w:spacing w:line="20" w:lineRule="atLeast"/>
        <w:contextualSpacing w:val="0"/>
      </w:pPr>
    </w:p>
    <w:p w:rsidR="00AA3698" w:rsidRDefault="00AA3698" w:rsidP="00AA3698">
      <w:pPr>
        <w:pStyle w:val="ListParagraph"/>
        <w:spacing w:line="20" w:lineRule="atLeast"/>
        <w:contextualSpacing w:val="0"/>
      </w:pPr>
    </w:p>
    <w:p w:rsidR="00AA3698" w:rsidRDefault="00AA3698" w:rsidP="00AA3698">
      <w:pPr>
        <w:pStyle w:val="ListParagraph"/>
        <w:spacing w:line="20" w:lineRule="atLeast"/>
        <w:contextualSpacing w:val="0"/>
      </w:pPr>
    </w:p>
    <w:p w:rsidR="00AA3698" w:rsidRPr="00E66C4D" w:rsidRDefault="00AA3698" w:rsidP="00AA3698">
      <w:pPr>
        <w:pStyle w:val="ListParagraph"/>
        <w:spacing w:line="20" w:lineRule="atLeast"/>
        <w:ind w:left="0"/>
        <w:contextualSpacing w:val="0"/>
      </w:pPr>
      <w:r w:rsidRPr="00E66C4D">
        <w:rPr>
          <w:rFonts w:asciiTheme="majorHAnsi" w:hAnsiTheme="majorHAnsi"/>
          <w:kern w:val="28"/>
          <w:sz w:val="60"/>
          <w:szCs w:val="60"/>
          <w14:ligatures w14:val="standard"/>
          <w14:numForm w14:val="oldStyle"/>
        </w:rPr>
        <w:lastRenderedPageBreak/>
        <w:t>Activity 1: Welcome and Overview</w:t>
      </w:r>
      <w:r w:rsidRPr="00E66C4D">
        <w:t xml:space="preserve"> </w:t>
      </w:r>
    </w:p>
    <w:p w:rsidR="00AA3698" w:rsidRPr="006E4830" w:rsidRDefault="00AA3698" w:rsidP="00AA3698">
      <w:pPr>
        <w:spacing w:after="0" w:line="20" w:lineRule="atLeast"/>
        <w:rPr>
          <w:rFonts w:asciiTheme="majorHAnsi" w:eastAsiaTheme="majorEastAsia" w:hAnsiTheme="majorHAnsi" w:cstheme="majorBidi"/>
          <w:kern w:val="28"/>
          <w:sz w:val="36"/>
          <w:szCs w:val="36"/>
          <w14:ligatures w14:val="standard"/>
          <w14:numForm w14:val="oldStyle"/>
        </w:rPr>
      </w:pPr>
      <w:r>
        <w:rPr>
          <w:sz w:val="36"/>
          <w:szCs w:val="36"/>
        </w:rPr>
        <w:t>(</w:t>
      </w:r>
      <w:r w:rsidRPr="00E66C4D">
        <w:rPr>
          <w:sz w:val="36"/>
          <w:szCs w:val="36"/>
        </w:rPr>
        <w:t>Estimate 5</w:t>
      </w:r>
      <w:r>
        <w:rPr>
          <w:sz w:val="36"/>
          <w:szCs w:val="36"/>
        </w:rPr>
        <w:t>8–8</w:t>
      </w:r>
      <w:r w:rsidRPr="00E66C4D">
        <w:rPr>
          <w:sz w:val="36"/>
          <w:szCs w:val="36"/>
        </w:rPr>
        <w:t>5 minutes to complete</w:t>
      </w:r>
      <w:r>
        <w:rPr>
          <w:sz w:val="36"/>
          <w:szCs w:val="36"/>
        </w:rPr>
        <w:t>)</w:t>
      </w:r>
    </w:p>
    <w:p w:rsidR="00AA3698" w:rsidRDefault="00AA3698" w:rsidP="00AA3698">
      <w:pPr>
        <w:pStyle w:val="Heading1"/>
        <w:spacing w:before="0" w:line="20" w:lineRule="atLeast"/>
        <w:rPr>
          <w:b/>
          <w:color w:val="A50021"/>
        </w:rPr>
      </w:pPr>
    </w:p>
    <w:p w:rsidR="00AA3698" w:rsidRPr="00E66C4D" w:rsidRDefault="00AA3698" w:rsidP="00AA3698">
      <w:pPr>
        <w:pStyle w:val="Heading1"/>
        <w:spacing w:before="0" w:line="20" w:lineRule="atLeast"/>
        <w:rPr>
          <w:b/>
          <w:color w:val="A50021"/>
        </w:rPr>
      </w:pPr>
      <w:r w:rsidRPr="00E66C4D">
        <w:rPr>
          <w:b/>
          <w:color w:val="A50021"/>
        </w:rPr>
        <w:t>Goals</w:t>
      </w:r>
    </w:p>
    <w:p w:rsidR="00AA3698" w:rsidRDefault="00AA3698" w:rsidP="00AA3698">
      <w:pPr>
        <w:spacing w:after="0" w:line="20" w:lineRule="atLeast"/>
      </w:pPr>
      <w:r>
        <w:rPr>
          <w:noProof/>
        </w:rPr>
        <mc:AlternateContent>
          <mc:Choice Requires="wps">
            <w:drawing>
              <wp:anchor distT="0" distB="0" distL="114300" distR="114300" simplePos="0" relativeHeight="251672576" behindDoc="0" locked="0" layoutInCell="1" allowOverlap="1" wp14:anchorId="3CBC9C00" wp14:editId="2AB98C36">
                <wp:simplePos x="0" y="0"/>
                <wp:positionH relativeFrom="column">
                  <wp:posOffset>4171950</wp:posOffset>
                </wp:positionH>
                <wp:positionV relativeFrom="paragraph">
                  <wp:posOffset>169545</wp:posOffset>
                </wp:positionV>
                <wp:extent cx="2150745" cy="1847850"/>
                <wp:effectExtent l="0" t="0" r="1905" b="0"/>
                <wp:wrapThrough wrapText="bothSides">
                  <wp:wrapPolygon edited="0">
                    <wp:start x="0" y="0"/>
                    <wp:lineTo x="0" y="21377"/>
                    <wp:lineTo x="21428" y="21377"/>
                    <wp:lineTo x="21428" y="0"/>
                    <wp:lineTo x="0" y="0"/>
                  </wp:wrapPolygon>
                </wp:wrapThrough>
                <wp:docPr id="50" name="Rounded Rectangle 4"/>
                <wp:cNvGraphicFramePr/>
                <a:graphic xmlns:a="http://schemas.openxmlformats.org/drawingml/2006/main">
                  <a:graphicData uri="http://schemas.microsoft.com/office/word/2010/wordprocessingShape">
                    <wps:wsp>
                      <wps:cNvSpPr/>
                      <wps:spPr>
                        <a:xfrm>
                          <a:off x="0" y="0"/>
                          <a:ext cx="2150745" cy="184785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B63300" w:rsidRDefault="00B63300" w:rsidP="00AA3698">
                            <w:pPr>
                              <w:pStyle w:val="ListParagraph"/>
                              <w:numPr>
                                <w:ilvl w:val="0"/>
                                <w:numId w:val="2"/>
                              </w:numPr>
                              <w:rPr>
                                <w:color w:val="000000" w:themeColor="text1"/>
                                <w:sz w:val="22"/>
                              </w:rPr>
                            </w:pPr>
                            <w:hyperlink w:anchor="WarmUpCardDeck" w:history="1">
                              <w:r w:rsidR="00AA3698" w:rsidRPr="00B63300">
                                <w:rPr>
                                  <w:rStyle w:val="Hyperlink"/>
                                  <w:color w:val="000000" w:themeColor="text1"/>
                                  <w:sz w:val="22"/>
                                  <w:u w:val="none"/>
                                </w:rPr>
                                <w:t>Warm-up activity card deck</w:t>
                              </w:r>
                            </w:hyperlink>
                          </w:p>
                          <w:p w:rsidR="00AA3698" w:rsidRPr="00062DA6" w:rsidRDefault="00AA3698" w:rsidP="00AA3698">
                            <w:pPr>
                              <w:pStyle w:val="ListParagraph"/>
                              <w:numPr>
                                <w:ilvl w:val="0"/>
                                <w:numId w:val="2"/>
                              </w:numPr>
                              <w:rPr>
                                <w:color w:val="000000" w:themeColor="text1"/>
                                <w:sz w:val="22"/>
                              </w:rPr>
                            </w:pPr>
                            <w:r>
                              <w:rPr>
                                <w:color w:val="000000" w:themeColor="text1"/>
                                <w:sz w:val="22"/>
                              </w:rPr>
                              <w:t>Projections:</w:t>
                            </w:r>
                            <w:r w:rsidRPr="00062DA6">
                              <w:rPr>
                                <w:color w:val="000000" w:themeColor="text1"/>
                                <w:sz w:val="22"/>
                              </w:rPr>
                              <w:t xml:space="preserve"> </w:t>
                            </w:r>
                            <w:r>
                              <w:rPr>
                                <w:color w:val="000000" w:themeColor="text1"/>
                                <w:sz w:val="22"/>
                              </w:rPr>
                              <w:t>warm-up activity</w:t>
                            </w:r>
                            <w:r w:rsidRPr="00062DA6">
                              <w:rPr>
                                <w:color w:val="000000" w:themeColor="text1"/>
                                <w:sz w:val="22"/>
                              </w:rPr>
                              <w:t xml:space="preserve"> slide</w:t>
                            </w:r>
                            <w:r>
                              <w:rPr>
                                <w:color w:val="000000" w:themeColor="text1"/>
                                <w:sz w:val="22"/>
                              </w:rPr>
                              <w:t>, housekeeping and presenter’s overview slides</w:t>
                            </w:r>
                            <w:r w:rsidRPr="00062DA6">
                              <w:rPr>
                                <w:color w:val="000000" w:themeColor="text1"/>
                                <w:sz w:val="22"/>
                              </w:rPr>
                              <w:t xml:space="preserve"> </w:t>
                            </w:r>
                          </w:p>
                          <w:p w:rsidR="00AA3698" w:rsidRDefault="00AA3698" w:rsidP="00AA3698">
                            <w:pPr>
                              <w:pStyle w:val="ListParagraph"/>
                              <w:numPr>
                                <w:ilvl w:val="0"/>
                                <w:numId w:val="2"/>
                              </w:numPr>
                              <w:rPr>
                                <w:color w:val="000000" w:themeColor="text1"/>
                                <w:sz w:val="22"/>
                              </w:rPr>
                            </w:pPr>
                            <w:r w:rsidRPr="00062DA6">
                              <w:rPr>
                                <w:color w:val="000000" w:themeColor="text1"/>
                                <w:sz w:val="22"/>
                              </w:rPr>
                              <w:t xml:space="preserve">Handout: </w:t>
                            </w:r>
                            <w:r>
                              <w:rPr>
                                <w:color w:val="000000" w:themeColor="text1"/>
                                <w:sz w:val="22"/>
                              </w:rPr>
                              <w:t>s</w:t>
                            </w:r>
                            <w:r w:rsidRPr="00062DA6">
                              <w:rPr>
                                <w:color w:val="000000" w:themeColor="text1"/>
                                <w:sz w:val="22"/>
                              </w:rPr>
                              <w:t xml:space="preserve">tudy summary </w:t>
                            </w:r>
                          </w:p>
                          <w:p w:rsidR="00AA3698" w:rsidRPr="00062DA6" w:rsidRDefault="00AA3698" w:rsidP="00AA3698">
                            <w:pPr>
                              <w:pStyle w:val="ListParagraph"/>
                              <w:numPr>
                                <w:ilvl w:val="0"/>
                                <w:numId w:val="2"/>
                              </w:numPr>
                              <w:rPr>
                                <w:color w:val="000000" w:themeColor="text1"/>
                                <w:sz w:val="22"/>
                              </w:rPr>
                            </w:pPr>
                            <w:r>
                              <w:rPr>
                                <w:color w:val="000000" w:themeColor="text1"/>
                                <w:sz w:val="22"/>
                              </w:rPr>
                              <w:t>Markers</w:t>
                            </w:r>
                          </w:p>
                          <w:p w:rsidR="00AA3698" w:rsidRPr="00EB4B30" w:rsidRDefault="00AA3698" w:rsidP="00AA3698">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1" style="position:absolute;margin-left:328.5pt;margin-top:13.35pt;width:169.35pt;height:14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" fillcolor="#c4bc96 [2414]" stroked="f">
                <v:textbox inset=",.72pt,.72pt,.72pt">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B63300" w:rsidRDefault="00B63300" w:rsidP="00AA3698">
                      <w:pPr>
                        <w:pStyle w:val="ListParagraph"/>
                        <w:numPr>
                          <w:ilvl w:val="0"/>
                          <w:numId w:val="2"/>
                        </w:numPr>
                        <w:rPr>
                          <w:color w:val="000000" w:themeColor="text1"/>
                          <w:sz w:val="22"/>
                        </w:rPr>
                      </w:pPr>
                      <w:hyperlink w:anchor="WarmUpCardDeck" w:history="1">
                        <w:r w:rsidR="00AA3698" w:rsidRPr="00B63300">
                          <w:rPr>
                            <w:rStyle w:val="Hyperlink"/>
                            <w:color w:val="000000" w:themeColor="text1"/>
                            <w:sz w:val="22"/>
                            <w:u w:val="none"/>
                          </w:rPr>
                          <w:t>Warm-up activity card deck</w:t>
                        </w:r>
                      </w:hyperlink>
                    </w:p>
                    <w:p w:rsidR="00AA3698" w:rsidRPr="00062DA6" w:rsidRDefault="00AA3698" w:rsidP="00AA3698">
                      <w:pPr>
                        <w:pStyle w:val="ListParagraph"/>
                        <w:numPr>
                          <w:ilvl w:val="0"/>
                          <w:numId w:val="2"/>
                        </w:numPr>
                        <w:rPr>
                          <w:color w:val="000000" w:themeColor="text1"/>
                          <w:sz w:val="22"/>
                        </w:rPr>
                      </w:pPr>
                      <w:r>
                        <w:rPr>
                          <w:color w:val="000000" w:themeColor="text1"/>
                          <w:sz w:val="22"/>
                        </w:rPr>
                        <w:t>Projections:</w:t>
                      </w:r>
                      <w:r w:rsidRPr="00062DA6">
                        <w:rPr>
                          <w:color w:val="000000" w:themeColor="text1"/>
                          <w:sz w:val="22"/>
                        </w:rPr>
                        <w:t xml:space="preserve"> </w:t>
                      </w:r>
                      <w:r>
                        <w:rPr>
                          <w:color w:val="000000" w:themeColor="text1"/>
                          <w:sz w:val="22"/>
                        </w:rPr>
                        <w:t>warm-up activity</w:t>
                      </w:r>
                      <w:r w:rsidRPr="00062DA6">
                        <w:rPr>
                          <w:color w:val="000000" w:themeColor="text1"/>
                          <w:sz w:val="22"/>
                        </w:rPr>
                        <w:t xml:space="preserve"> slide</w:t>
                      </w:r>
                      <w:r>
                        <w:rPr>
                          <w:color w:val="000000" w:themeColor="text1"/>
                          <w:sz w:val="22"/>
                        </w:rPr>
                        <w:t>, housekeeping and presenter’s overview slides</w:t>
                      </w:r>
                      <w:r w:rsidRPr="00062DA6">
                        <w:rPr>
                          <w:color w:val="000000" w:themeColor="text1"/>
                          <w:sz w:val="22"/>
                        </w:rPr>
                        <w:t xml:space="preserve"> </w:t>
                      </w:r>
                    </w:p>
                    <w:p w:rsidR="00AA3698" w:rsidRDefault="00AA3698" w:rsidP="00AA3698">
                      <w:pPr>
                        <w:pStyle w:val="ListParagraph"/>
                        <w:numPr>
                          <w:ilvl w:val="0"/>
                          <w:numId w:val="2"/>
                        </w:numPr>
                        <w:rPr>
                          <w:color w:val="000000" w:themeColor="text1"/>
                          <w:sz w:val="22"/>
                        </w:rPr>
                      </w:pPr>
                      <w:r w:rsidRPr="00062DA6">
                        <w:rPr>
                          <w:color w:val="000000" w:themeColor="text1"/>
                          <w:sz w:val="22"/>
                        </w:rPr>
                        <w:t xml:space="preserve">Handout: </w:t>
                      </w:r>
                      <w:r>
                        <w:rPr>
                          <w:color w:val="000000" w:themeColor="text1"/>
                          <w:sz w:val="22"/>
                        </w:rPr>
                        <w:t>s</w:t>
                      </w:r>
                      <w:r w:rsidRPr="00062DA6">
                        <w:rPr>
                          <w:color w:val="000000" w:themeColor="text1"/>
                          <w:sz w:val="22"/>
                        </w:rPr>
                        <w:t xml:space="preserve">tudy summary </w:t>
                      </w:r>
                    </w:p>
                    <w:p w:rsidR="00AA3698" w:rsidRPr="00062DA6" w:rsidRDefault="00AA3698" w:rsidP="00AA3698">
                      <w:pPr>
                        <w:pStyle w:val="ListParagraph"/>
                        <w:numPr>
                          <w:ilvl w:val="0"/>
                          <w:numId w:val="2"/>
                        </w:numPr>
                        <w:rPr>
                          <w:color w:val="000000" w:themeColor="text1"/>
                          <w:sz w:val="22"/>
                        </w:rPr>
                      </w:pPr>
                      <w:r>
                        <w:rPr>
                          <w:color w:val="000000" w:themeColor="text1"/>
                          <w:sz w:val="22"/>
                        </w:rPr>
                        <w:t>Markers</w:t>
                      </w:r>
                    </w:p>
                    <w:p w:rsidR="00AA3698" w:rsidRPr="00EB4B30" w:rsidRDefault="00AA3698" w:rsidP="00AA3698">
                      <w:pPr>
                        <w:jc w:val="center"/>
                        <w:rPr>
                          <w:color w:val="000000" w:themeColor="text1"/>
                          <w:sz w:val="24"/>
                          <w:szCs w:val="24"/>
                        </w:rPr>
                      </w:pPr>
                    </w:p>
                  </w:txbxContent>
                </v:textbox>
                <w10:wrap type="through"/>
              </v:rect>
            </w:pict>
          </mc:Fallback>
        </mc:AlternateContent>
      </w:r>
    </w:p>
    <w:p w:rsidR="00AA3698" w:rsidRDefault="00AA3698" w:rsidP="00AA3698">
      <w:pPr>
        <w:spacing w:after="0" w:line="20" w:lineRule="atLeast"/>
        <w:jc w:val="both"/>
      </w:pPr>
      <w:r>
        <w:t xml:space="preserve">HOST: </w:t>
      </w:r>
      <w:r w:rsidRPr="00940DE4">
        <w:t>To frame the meeting, introduce</w:t>
      </w:r>
      <w:r>
        <w:t xml:space="preserve"> the</w:t>
      </w:r>
      <w:r w:rsidRPr="00940DE4">
        <w:t xml:space="preserve"> facilitator, provide an overview of the day, and encourage networking and participation </w:t>
      </w:r>
      <w:r>
        <w:t>throughout the meeting</w:t>
      </w:r>
      <w:r w:rsidRPr="00940DE4">
        <w:t>.</w:t>
      </w:r>
    </w:p>
    <w:p w:rsidR="00AA3698" w:rsidRDefault="00AA3698" w:rsidP="00AA3698">
      <w:pPr>
        <w:spacing w:after="0" w:line="20" w:lineRule="atLeast"/>
        <w:jc w:val="both"/>
      </w:pPr>
    </w:p>
    <w:p w:rsidR="00AA3698" w:rsidRDefault="00AA3698" w:rsidP="00AA3698">
      <w:pPr>
        <w:spacing w:after="0" w:line="20" w:lineRule="atLeast"/>
        <w:jc w:val="both"/>
      </w:pPr>
      <w:r w:rsidRPr="0016440D">
        <w:t xml:space="preserve">FACILITATOR: To present general housekeeping information, lead </w:t>
      </w:r>
      <w:r>
        <w:t xml:space="preserve">the </w:t>
      </w:r>
      <w:r w:rsidRPr="0016440D">
        <w:t xml:space="preserve">warm-up activity, introduce </w:t>
      </w:r>
      <w:r>
        <w:t>the first p</w:t>
      </w:r>
      <w:r w:rsidRPr="0016440D">
        <w:t xml:space="preserve">resenter, and lead </w:t>
      </w:r>
      <w:r>
        <w:t xml:space="preserve">the </w:t>
      </w:r>
      <w:r w:rsidRPr="0016440D">
        <w:t xml:space="preserve">discussion following </w:t>
      </w:r>
      <w:r>
        <w:t xml:space="preserve">the </w:t>
      </w:r>
      <w:r w:rsidRPr="0016440D">
        <w:t>presentation.</w:t>
      </w:r>
    </w:p>
    <w:p w:rsidR="00AA3698" w:rsidRDefault="00AA3698" w:rsidP="00AA3698">
      <w:pPr>
        <w:spacing w:after="0" w:line="20" w:lineRule="atLeast"/>
        <w:jc w:val="both"/>
      </w:pPr>
    </w:p>
    <w:p w:rsidR="00AA3698" w:rsidRDefault="00AA3698" w:rsidP="00AA3698">
      <w:pPr>
        <w:spacing w:after="0" w:line="20" w:lineRule="atLeast"/>
        <w:jc w:val="both"/>
      </w:pPr>
      <w:r w:rsidRPr="0016440D">
        <w:t xml:space="preserve">PRESENTER: To </w:t>
      </w:r>
      <w:r>
        <w:t>provide</w:t>
      </w:r>
      <w:r w:rsidRPr="0016440D">
        <w:t xml:space="preserve"> </w:t>
      </w:r>
      <w:r>
        <w:t>an</w:t>
      </w:r>
      <w:r w:rsidRPr="0016440D">
        <w:t xml:space="preserve"> overview of disaster recovery and its connection to community health, resilience</w:t>
      </w:r>
      <w:r>
        <w:t>,</w:t>
      </w:r>
      <w:r w:rsidRPr="0016440D">
        <w:t xml:space="preserve"> and sustainability.</w:t>
      </w:r>
    </w:p>
    <w:p w:rsidR="00AA3698" w:rsidRDefault="00AA3698" w:rsidP="00AA3698">
      <w:pPr>
        <w:spacing w:after="0" w:line="20" w:lineRule="atLeast"/>
        <w:jc w:val="both"/>
      </w:pPr>
    </w:p>
    <w:p w:rsidR="00AA3698" w:rsidRDefault="00AA3698" w:rsidP="00AA3698">
      <w:pPr>
        <w:spacing w:after="0" w:line="20" w:lineRule="atLeast"/>
        <w:jc w:val="both"/>
      </w:pPr>
      <w:r w:rsidRPr="0016440D">
        <w:t xml:space="preserve">PARTICIPANT: To get to know the other </w:t>
      </w:r>
      <w:r>
        <w:t>attendees;</w:t>
      </w:r>
      <w:r w:rsidRPr="0016440D">
        <w:t xml:space="preserve"> understand the meeting</w:t>
      </w:r>
      <w:r>
        <w:t>’s</w:t>
      </w:r>
      <w:r w:rsidRPr="0016440D">
        <w:t xml:space="preserve"> objectives and agenda</w:t>
      </w:r>
      <w:r>
        <w:t>;</w:t>
      </w:r>
      <w:r w:rsidRPr="0016440D">
        <w:t xml:space="preserve"> and learn about disaster recovery and its connection to community health, resilience, and sustainability.</w:t>
      </w:r>
    </w:p>
    <w:p w:rsidR="00AA3698" w:rsidRDefault="00AA3698" w:rsidP="00AA3698">
      <w:pPr>
        <w:pStyle w:val="Heading1"/>
        <w:spacing w:before="0" w:line="20" w:lineRule="atLeast"/>
        <w:rPr>
          <w:b/>
          <w:color w:val="A50021"/>
        </w:rPr>
      </w:pPr>
    </w:p>
    <w:p w:rsidR="00AA3698" w:rsidRPr="00F93846" w:rsidRDefault="00AA3698" w:rsidP="00AA3698">
      <w:pPr>
        <w:pStyle w:val="Heading1"/>
        <w:spacing w:before="0" w:after="240" w:line="20" w:lineRule="atLeast"/>
        <w:jc w:val="both"/>
        <w:rPr>
          <w:b/>
          <w:color w:val="A50021"/>
        </w:rPr>
      </w:pPr>
      <w:r w:rsidRPr="00F93846">
        <w:rPr>
          <w:b/>
          <w:color w:val="A50021"/>
        </w:rPr>
        <w:t>Tasks</w:t>
      </w:r>
    </w:p>
    <w:p w:rsidR="00AA3698" w:rsidRPr="0015082D" w:rsidRDefault="00AA3698" w:rsidP="00AA3698">
      <w:pPr>
        <w:pStyle w:val="ListParagraph"/>
        <w:numPr>
          <w:ilvl w:val="0"/>
          <w:numId w:val="5"/>
        </w:numPr>
        <w:spacing w:line="20" w:lineRule="atLeast"/>
        <w:contextualSpacing w:val="0"/>
        <w:jc w:val="both"/>
        <w:rPr>
          <w:color w:val="000000" w:themeColor="text1"/>
          <w:sz w:val="22"/>
          <w:szCs w:val="22"/>
        </w:rPr>
      </w:pPr>
      <w:r w:rsidRPr="0015082D">
        <w:rPr>
          <w:color w:val="000000" w:themeColor="text1"/>
          <w:sz w:val="22"/>
          <w:szCs w:val="22"/>
        </w:rPr>
        <w:t>HOST welcomes participants and introduces the meeting facilitator.</w:t>
      </w:r>
    </w:p>
    <w:p w:rsidR="00AA3698" w:rsidRPr="0015082D" w:rsidRDefault="00AA3698" w:rsidP="00AA3698">
      <w:pPr>
        <w:pStyle w:val="ListParagraph"/>
        <w:numPr>
          <w:ilvl w:val="0"/>
          <w:numId w:val="5"/>
        </w:numPr>
        <w:spacing w:line="20" w:lineRule="atLeast"/>
        <w:contextualSpacing w:val="0"/>
        <w:jc w:val="both"/>
        <w:rPr>
          <w:color w:val="000000" w:themeColor="text1"/>
          <w:sz w:val="22"/>
          <w:szCs w:val="22"/>
        </w:rPr>
      </w:pPr>
      <w:r w:rsidRPr="0015082D">
        <w:rPr>
          <w:color w:val="000000" w:themeColor="text1"/>
          <w:sz w:val="22"/>
          <w:szCs w:val="22"/>
        </w:rPr>
        <w:t>FACILITATOR reviews housekeeping items.</w:t>
      </w:r>
    </w:p>
    <w:p w:rsidR="00AA3698" w:rsidRPr="0015082D" w:rsidRDefault="00AA3698" w:rsidP="00AA3698">
      <w:pPr>
        <w:pStyle w:val="ListParagraph"/>
        <w:numPr>
          <w:ilvl w:val="0"/>
          <w:numId w:val="5"/>
        </w:numPr>
        <w:spacing w:line="20" w:lineRule="atLeast"/>
        <w:contextualSpacing w:val="0"/>
        <w:jc w:val="both"/>
        <w:rPr>
          <w:color w:val="000000" w:themeColor="text1"/>
          <w:sz w:val="22"/>
          <w:szCs w:val="22"/>
        </w:rPr>
      </w:pPr>
      <w:r w:rsidRPr="0015082D">
        <w:rPr>
          <w:color w:val="000000" w:themeColor="text1"/>
          <w:sz w:val="22"/>
          <w:szCs w:val="22"/>
        </w:rPr>
        <w:t>FACILITATOR leads warm-up activity.</w:t>
      </w:r>
    </w:p>
    <w:p w:rsidR="00AA3698" w:rsidRPr="0015082D" w:rsidRDefault="00AA3698" w:rsidP="00AA3698">
      <w:pPr>
        <w:pStyle w:val="ListParagraph"/>
        <w:numPr>
          <w:ilvl w:val="0"/>
          <w:numId w:val="5"/>
        </w:numPr>
        <w:spacing w:line="20" w:lineRule="atLeast"/>
        <w:contextualSpacing w:val="0"/>
        <w:jc w:val="both"/>
        <w:rPr>
          <w:color w:val="000000" w:themeColor="text1"/>
          <w:sz w:val="22"/>
          <w:szCs w:val="22"/>
        </w:rPr>
      </w:pPr>
      <w:r w:rsidRPr="0015082D">
        <w:rPr>
          <w:color w:val="000000" w:themeColor="text1"/>
          <w:sz w:val="22"/>
          <w:szCs w:val="22"/>
        </w:rPr>
        <w:t>FACILITATOR introduces the first presenter.</w:t>
      </w:r>
    </w:p>
    <w:p w:rsidR="00AA3698" w:rsidRPr="0015082D" w:rsidRDefault="00AA3698" w:rsidP="00AA3698">
      <w:pPr>
        <w:pStyle w:val="ListParagraph"/>
        <w:numPr>
          <w:ilvl w:val="0"/>
          <w:numId w:val="5"/>
        </w:numPr>
        <w:spacing w:line="20" w:lineRule="atLeast"/>
        <w:contextualSpacing w:val="0"/>
        <w:jc w:val="both"/>
        <w:rPr>
          <w:color w:val="000000" w:themeColor="text1"/>
          <w:sz w:val="22"/>
          <w:szCs w:val="22"/>
        </w:rPr>
      </w:pPr>
      <w:r w:rsidRPr="0015082D">
        <w:rPr>
          <w:color w:val="000000" w:themeColor="text1"/>
          <w:sz w:val="22"/>
          <w:szCs w:val="22"/>
        </w:rPr>
        <w:t>PRESENTER provides an overview of disaster recovery,</w:t>
      </w:r>
      <w:r w:rsidRPr="0015082D">
        <w:rPr>
          <w:sz w:val="22"/>
          <w:szCs w:val="22"/>
        </w:rPr>
        <w:t xml:space="preserve"> health, resilience, and sustainability</w:t>
      </w:r>
      <w:r w:rsidRPr="0015082D">
        <w:rPr>
          <w:color w:val="000000" w:themeColor="text1"/>
          <w:sz w:val="22"/>
          <w:szCs w:val="22"/>
        </w:rPr>
        <w:t>.</w:t>
      </w:r>
    </w:p>
    <w:tbl>
      <w:tblPr>
        <w:tblStyle w:val="TableGrid"/>
        <w:tblpPr w:leftFromText="180" w:rightFromText="180" w:vertAnchor="text" w:horzAnchor="page" w:tblpX="1307" w:tblpY="550"/>
        <w:tblW w:w="97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48A54" w:themeFill="background2" w:themeFillShade="80"/>
        <w:tblLook w:val="04A0" w:firstRow="1" w:lastRow="0" w:firstColumn="1" w:lastColumn="0" w:noHBand="0" w:noVBand="1"/>
      </w:tblPr>
      <w:tblGrid>
        <w:gridCol w:w="5009"/>
        <w:gridCol w:w="4750"/>
      </w:tblGrid>
      <w:tr w:rsidR="00AA3698" w:rsidRPr="0015082D" w:rsidTr="001D7788">
        <w:trPr>
          <w:trHeight w:val="3867"/>
        </w:trPr>
        <w:tc>
          <w:tcPr>
            <w:tcW w:w="5009" w:type="dxa"/>
            <w:shd w:val="clear" w:color="auto" w:fill="C4BC96" w:themeFill="background2" w:themeFillShade="BF"/>
          </w:tcPr>
          <w:p w:rsidR="00AA3698" w:rsidRPr="0015082D" w:rsidRDefault="00AA3698" w:rsidP="001D7788">
            <w:pPr>
              <w:spacing w:line="20" w:lineRule="atLeast"/>
              <w:jc w:val="both"/>
              <w:rPr>
                <w:color w:val="000000" w:themeColor="text1"/>
              </w:rPr>
            </w:pPr>
          </w:p>
          <w:p w:rsidR="00AA3698" w:rsidRPr="0015082D" w:rsidRDefault="00AA3698" w:rsidP="001D7788">
            <w:pPr>
              <w:pStyle w:val="Heading1"/>
              <w:spacing w:before="0" w:line="20" w:lineRule="atLeast"/>
              <w:jc w:val="both"/>
              <w:outlineLvl w:val="0"/>
              <w:rPr>
                <w:b/>
                <w:color w:val="A50021"/>
                <w:sz w:val="22"/>
                <w:szCs w:val="22"/>
              </w:rPr>
            </w:pPr>
            <w:r w:rsidRPr="0015082D">
              <w:rPr>
                <w:b/>
                <w:color w:val="A50021"/>
                <w:sz w:val="22"/>
                <w:szCs w:val="22"/>
              </w:rPr>
              <w:t>Suggested Video</w:t>
            </w:r>
          </w:p>
          <w:p w:rsidR="00AA3698" w:rsidRPr="0015082D" w:rsidRDefault="00AA3698" w:rsidP="001D7788">
            <w:pPr>
              <w:spacing w:line="20" w:lineRule="atLeast"/>
              <w:jc w:val="both"/>
              <w:rPr>
                <w:color w:val="000000" w:themeColor="text1"/>
              </w:rPr>
            </w:pPr>
            <w:r w:rsidRPr="0015082D">
              <w:rPr>
                <w:color w:val="000000" w:themeColor="text1"/>
              </w:rPr>
              <w:t>(11 minutes, 29 seconds)</w:t>
            </w:r>
          </w:p>
          <w:p w:rsidR="00AA3698" w:rsidRPr="0015082D" w:rsidRDefault="00AA3698" w:rsidP="001D7788">
            <w:pPr>
              <w:spacing w:line="20" w:lineRule="atLeast"/>
              <w:jc w:val="both"/>
              <w:rPr>
                <w:color w:val="000000" w:themeColor="text1"/>
              </w:rPr>
            </w:pPr>
          </w:p>
          <w:p w:rsidR="00AA3698" w:rsidRPr="0015082D" w:rsidRDefault="00AA3698" w:rsidP="001D7788">
            <w:pPr>
              <w:spacing w:line="20" w:lineRule="atLeast"/>
              <w:rPr>
                <w:color w:val="000000" w:themeColor="text1"/>
              </w:rPr>
            </w:pPr>
            <w:r w:rsidRPr="0015082D">
              <w:rPr>
                <w:color w:val="000000" w:themeColor="text1"/>
              </w:rPr>
              <w:t>This Federal Emergency Management Agency (FEMA) video describes how St</w:t>
            </w:r>
            <w:r>
              <w:rPr>
                <w:color w:val="000000" w:themeColor="text1"/>
              </w:rPr>
              <w:t>.</w:t>
            </w:r>
            <w:r w:rsidRPr="0015082D">
              <w:rPr>
                <w:color w:val="000000" w:themeColor="text1"/>
              </w:rPr>
              <w:t xml:space="preserve"> John the Baptist Parish in Louisiana implemented the National Disaster Recovery Framework to plan for its long-term recovery following Hurricane Isaac. Use this video to stimulate discussion if there is no local expert to speak about post-disaster recovery planning. </w:t>
            </w:r>
          </w:p>
          <w:p w:rsidR="00AA3698" w:rsidRPr="0015082D" w:rsidRDefault="00AA3698" w:rsidP="001D7788">
            <w:pPr>
              <w:spacing w:line="20" w:lineRule="atLeast"/>
              <w:rPr>
                <w:color w:val="000000" w:themeColor="text1"/>
              </w:rPr>
            </w:pPr>
          </w:p>
          <w:p w:rsidR="00AA3698" w:rsidRPr="0015082D" w:rsidRDefault="00AA3698" w:rsidP="001D7788">
            <w:pPr>
              <w:spacing w:line="20" w:lineRule="atLeast"/>
              <w:rPr>
                <w:color w:val="000000" w:themeColor="text1"/>
                <w:u w:val="single"/>
              </w:rPr>
            </w:pPr>
            <w:r w:rsidRPr="0015082D">
              <w:rPr>
                <w:color w:val="000000" w:themeColor="text1"/>
              </w:rPr>
              <w:t xml:space="preserve">Link: </w:t>
            </w:r>
            <w:hyperlink r:id="rId8" w:history="1">
              <w:r w:rsidRPr="0015082D">
                <w:rPr>
                  <w:rStyle w:val="Hyperlink"/>
                  <w:rFonts w:cs="Times New Roman"/>
                </w:rPr>
                <w:t>http://www.fema.gov/media-library/assets/videos/83137</w:t>
              </w:r>
            </w:hyperlink>
          </w:p>
        </w:tc>
        <w:tc>
          <w:tcPr>
            <w:tcW w:w="4750" w:type="dxa"/>
            <w:shd w:val="clear" w:color="auto" w:fill="C4BC96" w:themeFill="background2" w:themeFillShade="BF"/>
          </w:tcPr>
          <w:p w:rsidR="00AA3698" w:rsidRPr="0015082D" w:rsidRDefault="00AA3698" w:rsidP="001D7788">
            <w:pPr>
              <w:spacing w:line="20" w:lineRule="atLeast"/>
              <w:jc w:val="both"/>
              <w:rPr>
                <w:color w:val="000000" w:themeColor="text1"/>
              </w:rPr>
            </w:pPr>
          </w:p>
          <w:p w:rsidR="00AA3698" w:rsidRPr="0015082D" w:rsidRDefault="00AA3698" w:rsidP="001D7788">
            <w:pPr>
              <w:spacing w:line="20" w:lineRule="atLeast"/>
              <w:jc w:val="both"/>
              <w:rPr>
                <w:kern w:val="28"/>
                <w14:ligatures w14:val="standard"/>
              </w:rPr>
            </w:pPr>
            <w:r w:rsidRPr="0015082D">
              <w:rPr>
                <w:noProof/>
                <w:color w:val="000000" w:themeColor="text1"/>
              </w:rPr>
              <w:drawing>
                <wp:inline distT="0" distB="0" distL="0" distR="0" wp14:anchorId="04869863" wp14:editId="3A90AE2F">
                  <wp:extent cx="2870835" cy="2047240"/>
                  <wp:effectExtent l="0" t="0" r="0" b="10160"/>
                  <wp:docPr id="259" name="Picture 259" descr="../../../../../Desktop/Screen%20Shot%202016-08-04%20at%209.34.04%2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8-04%20at%209.34.04%20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8571" cy="2067019"/>
                          </a:xfrm>
                          <a:prstGeom prst="rect">
                            <a:avLst/>
                          </a:prstGeom>
                          <a:noFill/>
                          <a:ln>
                            <a:noFill/>
                          </a:ln>
                        </pic:spPr>
                      </pic:pic>
                    </a:graphicData>
                  </a:graphic>
                </wp:inline>
              </w:drawing>
            </w:r>
          </w:p>
        </w:tc>
      </w:tr>
    </w:tbl>
    <w:p w:rsidR="00AA3698" w:rsidRPr="0015082D" w:rsidRDefault="00AA3698" w:rsidP="00AA3698">
      <w:pPr>
        <w:pStyle w:val="ListParagraph"/>
        <w:numPr>
          <w:ilvl w:val="0"/>
          <w:numId w:val="5"/>
        </w:numPr>
        <w:spacing w:line="20" w:lineRule="atLeast"/>
        <w:contextualSpacing w:val="0"/>
        <w:jc w:val="both"/>
        <w:rPr>
          <w:color w:val="000000" w:themeColor="text1"/>
          <w:sz w:val="22"/>
          <w:szCs w:val="22"/>
        </w:rPr>
      </w:pPr>
      <w:r w:rsidRPr="0015082D">
        <w:rPr>
          <w:color w:val="000000" w:themeColor="text1"/>
          <w:sz w:val="22"/>
          <w:szCs w:val="22"/>
        </w:rPr>
        <w:t>FACILITATOR leads discussion and answers participants’ questions.</w:t>
      </w:r>
    </w:p>
    <w:p w:rsidR="00AA3698" w:rsidRPr="00A32276" w:rsidRDefault="00AA3698" w:rsidP="00AA3698">
      <w:pPr>
        <w:pStyle w:val="Heading1"/>
        <w:spacing w:before="0" w:after="180" w:line="20" w:lineRule="atLeast"/>
        <w:rPr>
          <w:color w:val="auto"/>
          <w:kern w:val="28"/>
          <w:szCs w:val="32"/>
          <w14:ligatures w14:val="standard"/>
        </w:rPr>
      </w:pPr>
      <w:r w:rsidRPr="00F93846">
        <w:rPr>
          <w:b/>
          <w:color w:val="A50021"/>
        </w:rPr>
        <w:lastRenderedPageBreak/>
        <w:t>Instructions</w:t>
      </w:r>
    </w:p>
    <w:p w:rsidR="00AA3698" w:rsidRPr="0015082D" w:rsidRDefault="00AA3698" w:rsidP="00AA3698">
      <w:pPr>
        <w:pStyle w:val="ListParagraph"/>
        <w:numPr>
          <w:ilvl w:val="0"/>
          <w:numId w:val="6"/>
        </w:numPr>
        <w:spacing w:line="20" w:lineRule="atLeast"/>
        <w:contextualSpacing w:val="0"/>
        <w:jc w:val="both"/>
        <w:rPr>
          <w:color w:val="000000" w:themeColor="text1"/>
          <w:sz w:val="22"/>
          <w:szCs w:val="22"/>
        </w:rPr>
      </w:pPr>
      <w:r w:rsidRPr="0015082D">
        <w:rPr>
          <w:color w:val="000000" w:themeColor="text1"/>
          <w:sz w:val="22"/>
          <w:szCs w:val="22"/>
        </w:rPr>
        <w:t xml:space="preserve">HOST welcomes the participants and shares the objectives for the day (can be taken from the section </w:t>
      </w:r>
      <w:r w:rsidRPr="00B63300">
        <w:rPr>
          <w:color w:val="000000" w:themeColor="text1"/>
          <w:sz w:val="22"/>
          <w:szCs w:val="22"/>
        </w:rPr>
        <w:t>“The Importance of Public Engagement” under “Understanding Disaster Recovery Planning”</w:t>
      </w:r>
      <w:r w:rsidRPr="0015082D">
        <w:rPr>
          <w:color w:val="000000" w:themeColor="text1"/>
          <w:sz w:val="22"/>
          <w:szCs w:val="22"/>
        </w:rPr>
        <w:t>).</w:t>
      </w:r>
    </w:p>
    <w:p w:rsidR="00AA3698" w:rsidRPr="0015082D" w:rsidRDefault="00AA3698" w:rsidP="00AA3698">
      <w:pPr>
        <w:pStyle w:val="ListParagraph"/>
        <w:spacing w:line="20" w:lineRule="atLeast"/>
        <w:ind w:left="360"/>
        <w:contextualSpacing w:val="0"/>
        <w:jc w:val="both"/>
        <w:rPr>
          <w:color w:val="000000" w:themeColor="text1"/>
          <w:sz w:val="22"/>
          <w:szCs w:val="22"/>
        </w:rPr>
      </w:pPr>
    </w:p>
    <w:p w:rsidR="00AA3698" w:rsidRPr="0015082D" w:rsidRDefault="00AA3698" w:rsidP="00AA3698">
      <w:pPr>
        <w:pStyle w:val="ListParagraph"/>
        <w:numPr>
          <w:ilvl w:val="0"/>
          <w:numId w:val="6"/>
        </w:numPr>
        <w:spacing w:line="20" w:lineRule="atLeast"/>
        <w:contextualSpacing w:val="0"/>
        <w:jc w:val="both"/>
        <w:rPr>
          <w:color w:val="000000" w:themeColor="text1"/>
          <w:sz w:val="22"/>
          <w:szCs w:val="22"/>
        </w:rPr>
      </w:pPr>
      <w:r w:rsidRPr="0015082D">
        <w:rPr>
          <w:color w:val="000000" w:themeColor="text1"/>
          <w:sz w:val="22"/>
          <w:szCs w:val="22"/>
        </w:rPr>
        <w:t>HOST introduces the FACILTATOR, who leads a round of introductions in which each person in the room shares his or her name, organization, and sector.</w:t>
      </w:r>
    </w:p>
    <w:p w:rsidR="00AA3698" w:rsidRPr="0015082D" w:rsidRDefault="00AA3698" w:rsidP="00AA3698">
      <w:pPr>
        <w:spacing w:after="0" w:line="20" w:lineRule="atLeast"/>
        <w:jc w:val="both"/>
        <w:rPr>
          <w:color w:val="000000" w:themeColor="text1"/>
        </w:rPr>
      </w:pPr>
    </w:p>
    <w:p w:rsidR="00AA3698" w:rsidRPr="0015082D" w:rsidRDefault="00AA3698" w:rsidP="00AA3698">
      <w:pPr>
        <w:pStyle w:val="ListParagraph"/>
        <w:numPr>
          <w:ilvl w:val="0"/>
          <w:numId w:val="6"/>
        </w:numPr>
        <w:spacing w:line="20" w:lineRule="atLeast"/>
        <w:contextualSpacing w:val="0"/>
        <w:jc w:val="both"/>
        <w:rPr>
          <w:color w:val="000000" w:themeColor="text1"/>
          <w:sz w:val="22"/>
          <w:szCs w:val="22"/>
        </w:rPr>
      </w:pPr>
      <w:r w:rsidRPr="0015082D">
        <w:rPr>
          <w:color w:val="000000" w:themeColor="text1"/>
          <w:sz w:val="22"/>
          <w:szCs w:val="22"/>
        </w:rPr>
        <w:t>FACILITATOR provides housekeeping updates to the participants.</w:t>
      </w:r>
    </w:p>
    <w:p w:rsidR="00AA3698" w:rsidRPr="0015082D" w:rsidRDefault="00AA3698" w:rsidP="00AA3698">
      <w:pPr>
        <w:spacing w:after="0" w:line="20" w:lineRule="atLeast"/>
        <w:jc w:val="both"/>
        <w:rPr>
          <w:color w:val="000000" w:themeColor="text1"/>
        </w:rPr>
      </w:pPr>
    </w:p>
    <w:p w:rsidR="00AA3698" w:rsidRPr="0015082D" w:rsidRDefault="00AA3698" w:rsidP="00AA3698">
      <w:pPr>
        <w:spacing w:after="0" w:line="20" w:lineRule="atLeast"/>
        <w:ind w:left="360"/>
        <w:jc w:val="both"/>
        <w:rPr>
          <w:color w:val="000000" w:themeColor="text1"/>
        </w:rPr>
      </w:pPr>
      <w:r w:rsidRPr="0015082D">
        <w:rPr>
          <w:color w:val="000000" w:themeColor="text1"/>
        </w:rPr>
        <w:t>Talking Points:</w:t>
      </w:r>
    </w:p>
    <w:p w:rsidR="00AA3698" w:rsidRPr="00302E1D" w:rsidRDefault="00AA3698" w:rsidP="00AA3698">
      <w:pPr>
        <w:pStyle w:val="ListParagraph"/>
        <w:numPr>
          <w:ilvl w:val="0"/>
          <w:numId w:val="29"/>
        </w:numPr>
        <w:spacing w:line="20" w:lineRule="atLeast"/>
        <w:contextualSpacing w:val="0"/>
        <w:jc w:val="both"/>
        <w:rPr>
          <w:color w:val="000000" w:themeColor="text1"/>
          <w:sz w:val="22"/>
          <w:szCs w:val="22"/>
        </w:rPr>
      </w:pPr>
      <w:r w:rsidRPr="00302E1D">
        <w:rPr>
          <w:color w:val="000000" w:themeColor="text1"/>
          <w:sz w:val="22"/>
          <w:szCs w:val="22"/>
        </w:rPr>
        <w:t>Overview of agenda</w:t>
      </w:r>
    </w:p>
    <w:p w:rsidR="00AA3698" w:rsidRPr="00302E1D" w:rsidRDefault="00AA3698" w:rsidP="00AA3698">
      <w:pPr>
        <w:pStyle w:val="ListParagraph"/>
        <w:numPr>
          <w:ilvl w:val="0"/>
          <w:numId w:val="29"/>
        </w:numPr>
        <w:spacing w:line="20" w:lineRule="atLeast"/>
        <w:contextualSpacing w:val="0"/>
        <w:jc w:val="both"/>
        <w:rPr>
          <w:color w:val="000000" w:themeColor="text1"/>
          <w:sz w:val="22"/>
          <w:szCs w:val="22"/>
        </w:rPr>
      </w:pPr>
      <w:r w:rsidRPr="00302E1D">
        <w:rPr>
          <w:color w:val="000000" w:themeColor="text1"/>
          <w:sz w:val="22"/>
          <w:szCs w:val="22"/>
        </w:rPr>
        <w:t>Content of participant packets</w:t>
      </w:r>
    </w:p>
    <w:p w:rsidR="00AA3698" w:rsidRPr="00302E1D" w:rsidRDefault="00AA3698" w:rsidP="00AA3698">
      <w:pPr>
        <w:pStyle w:val="ListParagraph"/>
        <w:numPr>
          <w:ilvl w:val="0"/>
          <w:numId w:val="29"/>
        </w:numPr>
        <w:spacing w:line="20" w:lineRule="atLeast"/>
        <w:contextualSpacing w:val="0"/>
        <w:jc w:val="both"/>
        <w:rPr>
          <w:color w:val="000000" w:themeColor="text1"/>
          <w:sz w:val="22"/>
          <w:szCs w:val="22"/>
        </w:rPr>
      </w:pPr>
      <w:r w:rsidRPr="00302E1D">
        <w:rPr>
          <w:color w:val="000000" w:themeColor="text1"/>
          <w:sz w:val="22"/>
          <w:szCs w:val="22"/>
        </w:rPr>
        <w:t>Availability of food and beverages</w:t>
      </w:r>
    </w:p>
    <w:p w:rsidR="00AA3698" w:rsidRPr="00302E1D" w:rsidRDefault="00AA3698" w:rsidP="00AA3698">
      <w:pPr>
        <w:pStyle w:val="ListParagraph"/>
        <w:numPr>
          <w:ilvl w:val="0"/>
          <w:numId w:val="29"/>
        </w:numPr>
        <w:spacing w:line="20" w:lineRule="atLeast"/>
        <w:contextualSpacing w:val="0"/>
        <w:jc w:val="both"/>
        <w:rPr>
          <w:color w:val="000000" w:themeColor="text1"/>
          <w:sz w:val="22"/>
          <w:szCs w:val="22"/>
        </w:rPr>
      </w:pPr>
      <w:r w:rsidRPr="00302E1D">
        <w:rPr>
          <w:color w:val="000000" w:themeColor="text1"/>
          <w:sz w:val="22"/>
          <w:szCs w:val="22"/>
        </w:rPr>
        <w:t>Timing of breaks</w:t>
      </w:r>
    </w:p>
    <w:p w:rsidR="00AA3698" w:rsidRPr="00302E1D" w:rsidRDefault="00AA3698" w:rsidP="00AA3698">
      <w:pPr>
        <w:pStyle w:val="ListParagraph"/>
        <w:numPr>
          <w:ilvl w:val="0"/>
          <w:numId w:val="29"/>
        </w:numPr>
        <w:spacing w:line="20" w:lineRule="atLeast"/>
        <w:contextualSpacing w:val="0"/>
        <w:jc w:val="both"/>
        <w:rPr>
          <w:color w:val="000000" w:themeColor="text1"/>
          <w:sz w:val="22"/>
          <w:szCs w:val="22"/>
        </w:rPr>
      </w:pPr>
      <w:r w:rsidRPr="00302E1D">
        <w:rPr>
          <w:color w:val="000000" w:themeColor="text1"/>
          <w:sz w:val="22"/>
          <w:szCs w:val="22"/>
        </w:rPr>
        <w:t>Use of technology</w:t>
      </w:r>
    </w:p>
    <w:p w:rsidR="00AA3698" w:rsidRPr="00302E1D" w:rsidRDefault="00AA3698" w:rsidP="00AA3698">
      <w:pPr>
        <w:pStyle w:val="ListParagraph"/>
        <w:numPr>
          <w:ilvl w:val="0"/>
          <w:numId w:val="29"/>
        </w:numPr>
        <w:spacing w:line="20" w:lineRule="atLeast"/>
        <w:contextualSpacing w:val="0"/>
        <w:jc w:val="both"/>
        <w:rPr>
          <w:color w:val="000000" w:themeColor="text1"/>
          <w:sz w:val="22"/>
          <w:szCs w:val="22"/>
        </w:rPr>
      </w:pPr>
      <w:r w:rsidRPr="00302E1D">
        <w:rPr>
          <w:color w:val="000000" w:themeColor="text1"/>
          <w:sz w:val="22"/>
          <w:szCs w:val="22"/>
        </w:rPr>
        <w:t>Locations of bathrooms</w:t>
      </w:r>
    </w:p>
    <w:p w:rsidR="00AA3698" w:rsidRPr="00302E1D" w:rsidRDefault="00AA3698" w:rsidP="00AA3698">
      <w:pPr>
        <w:pStyle w:val="ListParagraph"/>
        <w:numPr>
          <w:ilvl w:val="0"/>
          <w:numId w:val="29"/>
        </w:numPr>
        <w:spacing w:line="20" w:lineRule="atLeast"/>
        <w:contextualSpacing w:val="0"/>
        <w:jc w:val="both"/>
        <w:rPr>
          <w:color w:val="000000" w:themeColor="text1"/>
          <w:sz w:val="22"/>
          <w:szCs w:val="22"/>
        </w:rPr>
      </w:pPr>
      <w:r w:rsidRPr="00302E1D">
        <w:rPr>
          <w:color w:val="000000" w:themeColor="text1"/>
          <w:sz w:val="22"/>
          <w:szCs w:val="22"/>
        </w:rPr>
        <w:t>Emergency evacuation procedures</w:t>
      </w:r>
    </w:p>
    <w:p w:rsidR="00AA3698" w:rsidRPr="00302E1D" w:rsidRDefault="00AA3698" w:rsidP="00AA3698">
      <w:pPr>
        <w:pStyle w:val="ListParagraph"/>
        <w:numPr>
          <w:ilvl w:val="0"/>
          <w:numId w:val="29"/>
        </w:numPr>
        <w:spacing w:line="20" w:lineRule="atLeast"/>
        <w:contextualSpacing w:val="0"/>
        <w:jc w:val="both"/>
        <w:rPr>
          <w:color w:val="000000" w:themeColor="text1"/>
          <w:sz w:val="22"/>
          <w:szCs w:val="22"/>
        </w:rPr>
      </w:pPr>
      <w:r w:rsidRPr="00302E1D">
        <w:rPr>
          <w:color w:val="000000" w:themeColor="text1"/>
          <w:sz w:val="22"/>
          <w:szCs w:val="22"/>
        </w:rPr>
        <w:t xml:space="preserve">Basic ground rules </w:t>
      </w:r>
    </w:p>
    <w:p w:rsidR="00AA3698" w:rsidRPr="0015082D" w:rsidRDefault="00AA3698" w:rsidP="00AA3698">
      <w:pPr>
        <w:spacing w:after="0" w:line="20" w:lineRule="atLeast"/>
        <w:jc w:val="both"/>
        <w:rPr>
          <w:color w:val="000000" w:themeColor="text1"/>
        </w:rPr>
      </w:pPr>
    </w:p>
    <w:p w:rsidR="00AA3698" w:rsidRPr="0015082D" w:rsidRDefault="00AA3698" w:rsidP="00AA3698">
      <w:pPr>
        <w:pStyle w:val="ListParagraph"/>
        <w:numPr>
          <w:ilvl w:val="0"/>
          <w:numId w:val="6"/>
        </w:numPr>
        <w:spacing w:line="20" w:lineRule="atLeast"/>
        <w:contextualSpacing w:val="0"/>
        <w:jc w:val="both"/>
        <w:rPr>
          <w:color w:val="000000" w:themeColor="text1"/>
          <w:sz w:val="22"/>
          <w:szCs w:val="22"/>
        </w:rPr>
      </w:pPr>
      <w:r w:rsidRPr="0015082D">
        <w:rPr>
          <w:color w:val="000000" w:themeColor="text1"/>
          <w:sz w:val="22"/>
          <w:szCs w:val="22"/>
        </w:rPr>
        <w:t xml:space="preserve">FACILITATOR leads the warm-up activity (see </w:t>
      </w:r>
      <w:r w:rsidRPr="00B63300">
        <w:rPr>
          <w:color w:val="000000" w:themeColor="text1"/>
          <w:sz w:val="22"/>
          <w:szCs w:val="22"/>
        </w:rPr>
        <w:t xml:space="preserve">“Warm-up Activity: Card Deck” </w:t>
      </w:r>
      <w:r w:rsidRPr="0015082D">
        <w:rPr>
          <w:color w:val="000000" w:themeColor="text1"/>
          <w:sz w:val="22"/>
          <w:szCs w:val="22"/>
        </w:rPr>
        <w:t>in Appendix A). Pass around two decks of cards, and instruct each participant to take one of each color. One deck contains “</w:t>
      </w:r>
      <w:r w:rsidRPr="00302E1D">
        <w:rPr>
          <w:color w:val="000000" w:themeColor="text1"/>
          <w:sz w:val="22"/>
          <w:szCs w:val="22"/>
        </w:rPr>
        <w:t>Sectors</w:t>
      </w:r>
      <w:r w:rsidRPr="0015082D">
        <w:rPr>
          <w:color w:val="000000" w:themeColor="text1"/>
          <w:sz w:val="22"/>
          <w:szCs w:val="22"/>
        </w:rPr>
        <w:t xml:space="preserve">”; the other contains “Characteristics Associated with </w:t>
      </w:r>
      <w:r w:rsidRPr="00302E1D">
        <w:rPr>
          <w:color w:val="000000" w:themeColor="text1"/>
          <w:sz w:val="22"/>
          <w:szCs w:val="22"/>
        </w:rPr>
        <w:t>Vulnerability</w:t>
      </w:r>
      <w:r w:rsidRPr="0015082D">
        <w:rPr>
          <w:color w:val="000000" w:themeColor="text1"/>
          <w:sz w:val="22"/>
          <w:szCs w:val="22"/>
        </w:rPr>
        <w:t xml:space="preserve">.” Participants will consider their cards, and each will share with the group one way the sector could intervene to reduce or mitigate the vulnerability characteristic. </w:t>
      </w:r>
      <w:r>
        <w:rPr>
          <w:color w:val="000000" w:themeColor="text1"/>
          <w:sz w:val="22"/>
          <w:szCs w:val="22"/>
        </w:rPr>
        <w:t xml:space="preserve"> Since these cards will be picked at random, participants will be asked to make suggestions for unfamiliar sectors in order to encourage discussion at each table.</w:t>
      </w:r>
    </w:p>
    <w:p w:rsidR="00AA3698" w:rsidRPr="00302E1D" w:rsidRDefault="00AA3698" w:rsidP="00AA3698">
      <w:pPr>
        <w:spacing w:after="0"/>
        <w:jc w:val="both"/>
        <w:rPr>
          <w:color w:val="000000" w:themeColor="text1"/>
        </w:rPr>
      </w:pPr>
    </w:p>
    <w:p w:rsidR="00AA3698" w:rsidRPr="0015082D" w:rsidRDefault="00AA3698" w:rsidP="00AA3698">
      <w:pPr>
        <w:spacing w:after="0"/>
        <w:ind w:firstLine="360"/>
        <w:jc w:val="both"/>
        <w:rPr>
          <w:color w:val="000000" w:themeColor="text1"/>
        </w:rPr>
      </w:pPr>
      <w:r w:rsidRPr="0015082D">
        <w:rPr>
          <w:color w:val="000000" w:themeColor="text1"/>
        </w:rPr>
        <w:t>Examples:</w:t>
      </w:r>
    </w:p>
    <w:p w:rsidR="00AA3698" w:rsidRPr="0015082D" w:rsidRDefault="00AA3698" w:rsidP="00AA3698">
      <w:pPr>
        <w:pStyle w:val="ListParagraph"/>
        <w:numPr>
          <w:ilvl w:val="0"/>
          <w:numId w:val="30"/>
        </w:numPr>
        <w:jc w:val="both"/>
        <w:rPr>
          <w:color w:val="000000" w:themeColor="text1"/>
          <w:sz w:val="22"/>
          <w:szCs w:val="22"/>
        </w:rPr>
      </w:pPr>
      <w:r w:rsidRPr="0015082D">
        <w:rPr>
          <w:color w:val="000000" w:themeColor="text1"/>
          <w:sz w:val="22"/>
          <w:szCs w:val="22"/>
        </w:rPr>
        <w:t>Service or fraternal sector + those who are older adults = develop neighborhood programs to check on older adults after a disaster.</w:t>
      </w:r>
    </w:p>
    <w:p w:rsidR="00AA3698" w:rsidRPr="0015082D" w:rsidRDefault="00AA3698" w:rsidP="00AA3698">
      <w:pPr>
        <w:pStyle w:val="ListParagraph"/>
        <w:numPr>
          <w:ilvl w:val="0"/>
          <w:numId w:val="30"/>
        </w:numPr>
        <w:jc w:val="both"/>
        <w:rPr>
          <w:color w:val="000000" w:themeColor="text1"/>
          <w:sz w:val="22"/>
          <w:szCs w:val="22"/>
        </w:rPr>
      </w:pPr>
      <w:r w:rsidRPr="0015082D">
        <w:rPr>
          <w:color w:val="000000" w:themeColor="text1"/>
          <w:sz w:val="22"/>
          <w:szCs w:val="22"/>
        </w:rPr>
        <w:t>Media and communication sector + those who are not native English speakers = ensure that messaging about recovery support is provided in multiple languages.</w:t>
      </w:r>
    </w:p>
    <w:p w:rsidR="00AA3698" w:rsidRDefault="00AA3698" w:rsidP="00AA3698">
      <w:pPr>
        <w:pStyle w:val="ListParagraph"/>
        <w:numPr>
          <w:ilvl w:val="0"/>
          <w:numId w:val="30"/>
        </w:numPr>
        <w:jc w:val="both"/>
        <w:rPr>
          <w:color w:val="000000" w:themeColor="text1"/>
          <w:sz w:val="22"/>
        </w:rPr>
      </w:pPr>
      <w:r w:rsidRPr="00F93846">
        <w:rPr>
          <w:noProof/>
          <w:sz w:val="22"/>
          <w:szCs w:val="22"/>
        </w:rPr>
        <mc:AlternateContent>
          <mc:Choice Requires="wps">
            <w:drawing>
              <wp:anchor distT="0" distB="0" distL="114300" distR="114300" simplePos="0" relativeHeight="251676672" behindDoc="0" locked="0" layoutInCell="1" allowOverlap="1" wp14:anchorId="6A671411" wp14:editId="0F79BDE0">
                <wp:simplePos x="0" y="0"/>
                <wp:positionH relativeFrom="column">
                  <wp:posOffset>66675</wp:posOffset>
                </wp:positionH>
                <wp:positionV relativeFrom="paragraph">
                  <wp:posOffset>394970</wp:posOffset>
                </wp:positionV>
                <wp:extent cx="6382385" cy="2295525"/>
                <wp:effectExtent l="0" t="0" r="18415" b="28575"/>
                <wp:wrapThrough wrapText="bothSides">
                  <wp:wrapPolygon edited="0">
                    <wp:start x="838" y="0"/>
                    <wp:lineTo x="0" y="1076"/>
                    <wp:lineTo x="0" y="19180"/>
                    <wp:lineTo x="64" y="20256"/>
                    <wp:lineTo x="709" y="21690"/>
                    <wp:lineTo x="774" y="21690"/>
                    <wp:lineTo x="20824" y="21690"/>
                    <wp:lineTo x="20889" y="21690"/>
                    <wp:lineTo x="21533" y="20256"/>
                    <wp:lineTo x="21598" y="19359"/>
                    <wp:lineTo x="21598" y="1076"/>
                    <wp:lineTo x="20760" y="0"/>
                    <wp:lineTo x="838" y="0"/>
                  </wp:wrapPolygon>
                </wp:wrapThrough>
                <wp:docPr id="53" name="Rounded Rectangle 53"/>
                <wp:cNvGraphicFramePr/>
                <a:graphic xmlns:a="http://schemas.openxmlformats.org/drawingml/2006/main">
                  <a:graphicData uri="http://schemas.microsoft.com/office/word/2010/wordprocessingShape">
                    <wps:wsp>
                      <wps:cNvSpPr/>
                      <wps:spPr>
                        <a:xfrm>
                          <a:off x="0" y="0"/>
                          <a:ext cx="6382385" cy="229552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rsidR="00AA3698" w:rsidRPr="00064F05" w:rsidRDefault="00AA3698" w:rsidP="00AA3698">
                            <w:pPr>
                              <w:pStyle w:val="Heading1"/>
                              <w:spacing w:before="0" w:line="20" w:lineRule="atLeast"/>
                              <w:rPr>
                                <w:b/>
                                <w:color w:val="A50021"/>
                              </w:rPr>
                            </w:pPr>
                            <w:r w:rsidRPr="00F93846">
                              <w:rPr>
                                <w:b/>
                                <w:color w:val="A50021"/>
                              </w:rPr>
                              <w:t>Facilitation Tips</w:t>
                            </w:r>
                          </w:p>
                          <w:p w:rsidR="00AA3698" w:rsidRPr="00F93846" w:rsidRDefault="00AA3698" w:rsidP="00AA3698">
                            <w:pPr>
                              <w:pStyle w:val="ListParagraph"/>
                              <w:numPr>
                                <w:ilvl w:val="0"/>
                                <w:numId w:val="23"/>
                              </w:numPr>
                              <w:spacing w:line="20" w:lineRule="atLeast"/>
                              <w:rPr>
                                <w:color w:val="000000" w:themeColor="text1"/>
                                <w:sz w:val="22"/>
                                <w:szCs w:val="22"/>
                              </w:rPr>
                            </w:pPr>
                            <w:r w:rsidRPr="00F93846">
                              <w:rPr>
                                <w:color w:val="000000" w:themeColor="text1"/>
                                <w:sz w:val="22"/>
                                <w:szCs w:val="22"/>
                              </w:rPr>
                              <w:t xml:space="preserve">Check in with participants to make sure they can hear the host, </w:t>
                            </w:r>
                            <w:proofErr w:type="spellStart"/>
                            <w:r w:rsidRPr="00F93846">
                              <w:rPr>
                                <w:color w:val="000000" w:themeColor="text1"/>
                                <w:sz w:val="22"/>
                                <w:szCs w:val="22"/>
                              </w:rPr>
                              <w:t>faciltiator</w:t>
                            </w:r>
                            <w:proofErr w:type="spellEnd"/>
                            <w:r w:rsidRPr="00F93846">
                              <w:rPr>
                                <w:color w:val="000000" w:themeColor="text1"/>
                                <w:sz w:val="22"/>
                                <w:szCs w:val="22"/>
                              </w:rPr>
                              <w:t>, and presenter</w:t>
                            </w:r>
                            <w:r>
                              <w:rPr>
                                <w:color w:val="000000" w:themeColor="text1"/>
                                <w:sz w:val="22"/>
                                <w:szCs w:val="22"/>
                              </w:rPr>
                              <w:t xml:space="preserve"> </w:t>
                            </w:r>
                            <w:r w:rsidRPr="00F93846">
                              <w:rPr>
                                <w:color w:val="000000" w:themeColor="text1"/>
                                <w:sz w:val="22"/>
                                <w:szCs w:val="22"/>
                              </w:rPr>
                              <w:t xml:space="preserve">and </w:t>
                            </w:r>
                            <w:r>
                              <w:rPr>
                                <w:color w:val="000000" w:themeColor="text1"/>
                                <w:sz w:val="22"/>
                                <w:szCs w:val="22"/>
                              </w:rPr>
                              <w:t xml:space="preserve">can </w:t>
                            </w:r>
                            <w:r w:rsidRPr="00F93846">
                              <w:rPr>
                                <w:color w:val="000000" w:themeColor="text1"/>
                                <w:sz w:val="22"/>
                                <w:szCs w:val="22"/>
                              </w:rPr>
                              <w:t xml:space="preserve">see the projection screen and flipchart paper. </w:t>
                            </w:r>
                          </w:p>
                          <w:p w:rsidR="00AA3698" w:rsidRDefault="00AA3698" w:rsidP="00AA3698">
                            <w:pPr>
                              <w:pStyle w:val="ListParagraph"/>
                              <w:numPr>
                                <w:ilvl w:val="0"/>
                                <w:numId w:val="23"/>
                              </w:numPr>
                              <w:spacing w:line="20" w:lineRule="atLeast"/>
                              <w:rPr>
                                <w:color w:val="000000" w:themeColor="text1"/>
                                <w:sz w:val="22"/>
                                <w:szCs w:val="22"/>
                              </w:rPr>
                            </w:pPr>
                            <w:r w:rsidRPr="00F93846">
                              <w:rPr>
                                <w:color w:val="000000" w:themeColor="text1"/>
                                <w:sz w:val="22"/>
                                <w:szCs w:val="22"/>
                              </w:rPr>
                              <w:t>Basic ground rules include “shar</w:t>
                            </w:r>
                            <w:r>
                              <w:rPr>
                                <w:color w:val="000000" w:themeColor="text1"/>
                                <w:sz w:val="22"/>
                                <w:szCs w:val="22"/>
                              </w:rPr>
                              <w:t>e</w:t>
                            </w:r>
                            <w:r w:rsidRPr="00F93846">
                              <w:rPr>
                                <w:color w:val="000000" w:themeColor="text1"/>
                                <w:sz w:val="22"/>
                                <w:szCs w:val="22"/>
                              </w:rPr>
                              <w:t xml:space="preserve"> the airtime</w:t>
                            </w:r>
                            <w:r>
                              <w:rPr>
                                <w:color w:val="000000" w:themeColor="text1"/>
                                <w:sz w:val="22"/>
                                <w:szCs w:val="22"/>
                              </w:rPr>
                              <w:t>,</w:t>
                            </w:r>
                            <w:r w:rsidRPr="00F93846">
                              <w:rPr>
                                <w:color w:val="000000" w:themeColor="text1"/>
                                <w:sz w:val="22"/>
                                <w:szCs w:val="22"/>
                              </w:rPr>
                              <w:t xml:space="preserve">” use </w:t>
                            </w:r>
                            <w:r>
                              <w:rPr>
                                <w:color w:val="000000" w:themeColor="text1"/>
                                <w:sz w:val="22"/>
                                <w:szCs w:val="22"/>
                              </w:rPr>
                              <w:t>“</w:t>
                            </w:r>
                            <w:r w:rsidRPr="00F93846">
                              <w:rPr>
                                <w:color w:val="000000" w:themeColor="text1"/>
                                <w:sz w:val="22"/>
                                <w:szCs w:val="22"/>
                              </w:rPr>
                              <w:t xml:space="preserve">I” statements, one speaker at a time, all ideas are valid, ask questions before you try to persuade, choose to be present, </w:t>
                            </w:r>
                            <w:r>
                              <w:rPr>
                                <w:color w:val="000000" w:themeColor="text1"/>
                                <w:sz w:val="22"/>
                                <w:szCs w:val="22"/>
                              </w:rPr>
                              <w:t xml:space="preserve">and </w:t>
                            </w:r>
                            <w:r w:rsidRPr="00F93846">
                              <w:rPr>
                                <w:color w:val="000000" w:themeColor="text1"/>
                                <w:sz w:val="22"/>
                                <w:szCs w:val="22"/>
                              </w:rPr>
                              <w:t>be brief</w:t>
                            </w:r>
                            <w:r>
                              <w:rPr>
                                <w:color w:val="000000" w:themeColor="text1"/>
                                <w:sz w:val="22"/>
                                <w:szCs w:val="22"/>
                              </w:rPr>
                              <w:t>.  A</w:t>
                            </w:r>
                            <w:r w:rsidRPr="00F93846">
                              <w:rPr>
                                <w:color w:val="000000" w:themeColor="text1"/>
                                <w:sz w:val="22"/>
                                <w:szCs w:val="22"/>
                              </w:rPr>
                              <w:t xml:space="preserve">sk participants </w:t>
                            </w:r>
                            <w:r>
                              <w:rPr>
                                <w:color w:val="000000" w:themeColor="text1"/>
                                <w:sz w:val="22"/>
                                <w:szCs w:val="22"/>
                              </w:rPr>
                              <w:t>whether</w:t>
                            </w:r>
                            <w:r w:rsidRPr="00F93846">
                              <w:rPr>
                                <w:color w:val="000000" w:themeColor="text1"/>
                                <w:sz w:val="22"/>
                                <w:szCs w:val="22"/>
                              </w:rPr>
                              <w:t xml:space="preserve"> there are other ground rules they would like to establish.</w:t>
                            </w:r>
                          </w:p>
                          <w:p w:rsidR="00AA3698" w:rsidRPr="00F93846" w:rsidRDefault="00AA3698" w:rsidP="00AA3698">
                            <w:pPr>
                              <w:pStyle w:val="ListParagraph"/>
                              <w:numPr>
                                <w:ilvl w:val="0"/>
                                <w:numId w:val="23"/>
                              </w:numPr>
                              <w:spacing w:line="20" w:lineRule="atLeast"/>
                              <w:rPr>
                                <w:color w:val="000000" w:themeColor="text1"/>
                                <w:sz w:val="22"/>
                                <w:szCs w:val="22"/>
                              </w:rPr>
                            </w:pPr>
                            <w:r>
                              <w:rPr>
                                <w:color w:val="000000" w:themeColor="text1"/>
                                <w:sz w:val="22"/>
                                <w:szCs w:val="22"/>
                              </w:rPr>
                              <w:t xml:space="preserve">Throughout the meeting, you can elect to use individual reflection, peer sharing, small-group or table discussions, or large-group or room discussions. Each method allows participants to process information in different ways, and mixing up the interactions encourages contributions from many rather than few. Use your judgment about what kind of thinking and processing method is needed based on the room’s energy level. </w:t>
                            </w:r>
                          </w:p>
                          <w:p w:rsidR="00AA3698" w:rsidRDefault="00AA3698" w:rsidP="00AA3698">
                            <w:pPr>
                              <w:spacing w:after="0" w:line="20" w:lineRule="atLeast"/>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3" o:spid="_x0000_s1032" style="position:absolute;left:0;text-align:left;margin-left:5.25pt;margin-top:31.1pt;width:502.55pt;height:180.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" fillcolor="white [3201]" strokecolor="#005b13" strokeweight="2pt">
                <v:textbox>
                  <w:txbxContent>
                    <w:p w:rsidR="00AA3698" w:rsidRPr="00064F05" w:rsidRDefault="00AA3698" w:rsidP="00AA3698">
                      <w:pPr>
                        <w:pStyle w:val="Heading1"/>
                        <w:spacing w:before="0" w:line="20" w:lineRule="atLeast"/>
                        <w:rPr>
                          <w:b/>
                          <w:color w:val="A50021"/>
                        </w:rPr>
                      </w:pPr>
                      <w:r w:rsidRPr="00F93846">
                        <w:rPr>
                          <w:b/>
                          <w:color w:val="A50021"/>
                        </w:rPr>
                        <w:t>Facilitation Tips</w:t>
                      </w:r>
                    </w:p>
                    <w:p w:rsidR="00AA3698" w:rsidRPr="00F93846" w:rsidRDefault="00AA3698" w:rsidP="00AA3698">
                      <w:pPr>
                        <w:pStyle w:val="ListParagraph"/>
                        <w:numPr>
                          <w:ilvl w:val="0"/>
                          <w:numId w:val="23"/>
                        </w:numPr>
                        <w:spacing w:line="20" w:lineRule="atLeast"/>
                        <w:rPr>
                          <w:color w:val="000000" w:themeColor="text1"/>
                          <w:sz w:val="22"/>
                          <w:szCs w:val="22"/>
                        </w:rPr>
                      </w:pPr>
                      <w:r w:rsidRPr="00F93846">
                        <w:rPr>
                          <w:color w:val="000000" w:themeColor="text1"/>
                          <w:sz w:val="22"/>
                          <w:szCs w:val="22"/>
                        </w:rPr>
                        <w:t xml:space="preserve">Check in with participants to make sure they can hear the host, </w:t>
                      </w:r>
                      <w:proofErr w:type="spellStart"/>
                      <w:r w:rsidRPr="00F93846">
                        <w:rPr>
                          <w:color w:val="000000" w:themeColor="text1"/>
                          <w:sz w:val="22"/>
                          <w:szCs w:val="22"/>
                        </w:rPr>
                        <w:t>faciltiator</w:t>
                      </w:r>
                      <w:proofErr w:type="spellEnd"/>
                      <w:r w:rsidRPr="00F93846">
                        <w:rPr>
                          <w:color w:val="000000" w:themeColor="text1"/>
                          <w:sz w:val="22"/>
                          <w:szCs w:val="22"/>
                        </w:rPr>
                        <w:t>, and presenter</w:t>
                      </w:r>
                      <w:r>
                        <w:rPr>
                          <w:color w:val="000000" w:themeColor="text1"/>
                          <w:sz w:val="22"/>
                          <w:szCs w:val="22"/>
                        </w:rPr>
                        <w:t xml:space="preserve"> </w:t>
                      </w:r>
                      <w:r w:rsidRPr="00F93846">
                        <w:rPr>
                          <w:color w:val="000000" w:themeColor="text1"/>
                          <w:sz w:val="22"/>
                          <w:szCs w:val="22"/>
                        </w:rPr>
                        <w:t xml:space="preserve">and </w:t>
                      </w:r>
                      <w:r>
                        <w:rPr>
                          <w:color w:val="000000" w:themeColor="text1"/>
                          <w:sz w:val="22"/>
                          <w:szCs w:val="22"/>
                        </w:rPr>
                        <w:t xml:space="preserve">can </w:t>
                      </w:r>
                      <w:r w:rsidRPr="00F93846">
                        <w:rPr>
                          <w:color w:val="000000" w:themeColor="text1"/>
                          <w:sz w:val="22"/>
                          <w:szCs w:val="22"/>
                        </w:rPr>
                        <w:t xml:space="preserve">see the projection screen and flipchart paper. </w:t>
                      </w:r>
                    </w:p>
                    <w:p w:rsidR="00AA3698" w:rsidRDefault="00AA3698" w:rsidP="00AA3698">
                      <w:pPr>
                        <w:pStyle w:val="ListParagraph"/>
                        <w:numPr>
                          <w:ilvl w:val="0"/>
                          <w:numId w:val="23"/>
                        </w:numPr>
                        <w:spacing w:line="20" w:lineRule="atLeast"/>
                        <w:rPr>
                          <w:color w:val="000000" w:themeColor="text1"/>
                          <w:sz w:val="22"/>
                          <w:szCs w:val="22"/>
                        </w:rPr>
                      </w:pPr>
                      <w:r w:rsidRPr="00F93846">
                        <w:rPr>
                          <w:color w:val="000000" w:themeColor="text1"/>
                          <w:sz w:val="22"/>
                          <w:szCs w:val="22"/>
                        </w:rPr>
                        <w:t>Basic ground rules include “shar</w:t>
                      </w:r>
                      <w:r>
                        <w:rPr>
                          <w:color w:val="000000" w:themeColor="text1"/>
                          <w:sz w:val="22"/>
                          <w:szCs w:val="22"/>
                        </w:rPr>
                        <w:t>e</w:t>
                      </w:r>
                      <w:r w:rsidRPr="00F93846">
                        <w:rPr>
                          <w:color w:val="000000" w:themeColor="text1"/>
                          <w:sz w:val="22"/>
                          <w:szCs w:val="22"/>
                        </w:rPr>
                        <w:t xml:space="preserve"> the airtime</w:t>
                      </w:r>
                      <w:r>
                        <w:rPr>
                          <w:color w:val="000000" w:themeColor="text1"/>
                          <w:sz w:val="22"/>
                          <w:szCs w:val="22"/>
                        </w:rPr>
                        <w:t>,</w:t>
                      </w:r>
                      <w:r w:rsidRPr="00F93846">
                        <w:rPr>
                          <w:color w:val="000000" w:themeColor="text1"/>
                          <w:sz w:val="22"/>
                          <w:szCs w:val="22"/>
                        </w:rPr>
                        <w:t xml:space="preserve">” use </w:t>
                      </w:r>
                      <w:r>
                        <w:rPr>
                          <w:color w:val="000000" w:themeColor="text1"/>
                          <w:sz w:val="22"/>
                          <w:szCs w:val="22"/>
                        </w:rPr>
                        <w:t>“</w:t>
                      </w:r>
                      <w:r w:rsidRPr="00F93846">
                        <w:rPr>
                          <w:color w:val="000000" w:themeColor="text1"/>
                          <w:sz w:val="22"/>
                          <w:szCs w:val="22"/>
                        </w:rPr>
                        <w:t xml:space="preserve">I” statements, one speaker at a time, all ideas are valid, ask questions before you try to persuade, choose to be present, </w:t>
                      </w:r>
                      <w:r>
                        <w:rPr>
                          <w:color w:val="000000" w:themeColor="text1"/>
                          <w:sz w:val="22"/>
                          <w:szCs w:val="22"/>
                        </w:rPr>
                        <w:t xml:space="preserve">and </w:t>
                      </w:r>
                      <w:r w:rsidRPr="00F93846">
                        <w:rPr>
                          <w:color w:val="000000" w:themeColor="text1"/>
                          <w:sz w:val="22"/>
                          <w:szCs w:val="22"/>
                        </w:rPr>
                        <w:t>be brief</w:t>
                      </w:r>
                      <w:r>
                        <w:rPr>
                          <w:color w:val="000000" w:themeColor="text1"/>
                          <w:sz w:val="22"/>
                          <w:szCs w:val="22"/>
                        </w:rPr>
                        <w:t>.  A</w:t>
                      </w:r>
                      <w:r w:rsidRPr="00F93846">
                        <w:rPr>
                          <w:color w:val="000000" w:themeColor="text1"/>
                          <w:sz w:val="22"/>
                          <w:szCs w:val="22"/>
                        </w:rPr>
                        <w:t xml:space="preserve">sk participants </w:t>
                      </w:r>
                      <w:r>
                        <w:rPr>
                          <w:color w:val="000000" w:themeColor="text1"/>
                          <w:sz w:val="22"/>
                          <w:szCs w:val="22"/>
                        </w:rPr>
                        <w:t>whether</w:t>
                      </w:r>
                      <w:r w:rsidRPr="00F93846">
                        <w:rPr>
                          <w:color w:val="000000" w:themeColor="text1"/>
                          <w:sz w:val="22"/>
                          <w:szCs w:val="22"/>
                        </w:rPr>
                        <w:t xml:space="preserve"> there are other ground rules they would like to establish.</w:t>
                      </w:r>
                    </w:p>
                    <w:p w:rsidR="00AA3698" w:rsidRPr="00F93846" w:rsidRDefault="00AA3698" w:rsidP="00AA3698">
                      <w:pPr>
                        <w:pStyle w:val="ListParagraph"/>
                        <w:numPr>
                          <w:ilvl w:val="0"/>
                          <w:numId w:val="23"/>
                        </w:numPr>
                        <w:spacing w:line="20" w:lineRule="atLeast"/>
                        <w:rPr>
                          <w:color w:val="000000" w:themeColor="text1"/>
                          <w:sz w:val="22"/>
                          <w:szCs w:val="22"/>
                        </w:rPr>
                      </w:pPr>
                      <w:r>
                        <w:rPr>
                          <w:color w:val="000000" w:themeColor="text1"/>
                          <w:sz w:val="22"/>
                          <w:szCs w:val="22"/>
                        </w:rPr>
                        <w:t xml:space="preserve">Throughout the meeting, you can elect to use individual reflection, peer sharing, small-group or table discussions, or large-group or room discussions. Each method allows participants to process information in different ways, and mixing up the interactions encourages contributions from many rather than few. Use your judgment about what kind of thinking and processing method is needed based on the room’s energy level. </w:t>
                      </w:r>
                    </w:p>
                    <w:p w:rsidR="00AA3698" w:rsidRDefault="00AA3698" w:rsidP="00AA3698">
                      <w:pPr>
                        <w:spacing w:after="0" w:line="20" w:lineRule="atLeast"/>
                        <w:jc w:val="center"/>
                      </w:pPr>
                    </w:p>
                  </w:txbxContent>
                </v:textbox>
                <w10:wrap type="through"/>
              </v:roundrect>
            </w:pict>
          </mc:Fallback>
        </mc:AlternateContent>
      </w:r>
      <w:r>
        <w:rPr>
          <w:color w:val="000000" w:themeColor="text1"/>
          <w:sz w:val="22"/>
        </w:rPr>
        <w:t>L</w:t>
      </w:r>
      <w:r w:rsidRPr="00DA636A">
        <w:rPr>
          <w:color w:val="000000" w:themeColor="text1"/>
          <w:sz w:val="22"/>
        </w:rPr>
        <w:t xml:space="preserve">aw enforcement sector </w:t>
      </w:r>
      <w:r>
        <w:rPr>
          <w:color w:val="000000" w:themeColor="text1"/>
          <w:sz w:val="22"/>
        </w:rPr>
        <w:t>+ t</w:t>
      </w:r>
      <w:r w:rsidRPr="00DA636A">
        <w:rPr>
          <w:color w:val="000000" w:themeColor="text1"/>
          <w:sz w:val="22"/>
        </w:rPr>
        <w:t>hose who did n</w:t>
      </w:r>
      <w:r>
        <w:rPr>
          <w:color w:val="000000" w:themeColor="text1"/>
          <w:sz w:val="22"/>
        </w:rPr>
        <w:t xml:space="preserve">ot obtain a high school diploma </w:t>
      </w:r>
      <w:r w:rsidRPr="00DA636A">
        <w:rPr>
          <w:color w:val="000000" w:themeColor="text1"/>
          <w:sz w:val="22"/>
        </w:rPr>
        <w:t xml:space="preserve">= </w:t>
      </w:r>
      <w:r>
        <w:rPr>
          <w:color w:val="000000" w:themeColor="text1"/>
          <w:sz w:val="22"/>
        </w:rPr>
        <w:t xml:space="preserve">work with the education sector to review and update truancy regulations. </w:t>
      </w:r>
    </w:p>
    <w:p w:rsidR="00AA3698" w:rsidRPr="0015082D" w:rsidRDefault="00AA3698" w:rsidP="00AA3698">
      <w:pPr>
        <w:pStyle w:val="ListParagraph"/>
        <w:numPr>
          <w:ilvl w:val="0"/>
          <w:numId w:val="6"/>
        </w:numPr>
        <w:spacing w:line="20" w:lineRule="atLeast"/>
        <w:contextualSpacing w:val="0"/>
        <w:jc w:val="both"/>
        <w:rPr>
          <w:color w:val="000000" w:themeColor="text1"/>
          <w:sz w:val="22"/>
          <w:szCs w:val="22"/>
        </w:rPr>
      </w:pPr>
      <w:r w:rsidRPr="0015082D">
        <w:rPr>
          <w:color w:val="000000" w:themeColor="text1"/>
          <w:sz w:val="22"/>
          <w:szCs w:val="22"/>
        </w:rPr>
        <w:lastRenderedPageBreak/>
        <w:t xml:space="preserve">FACILITATOR introduces the first PRESENTER, who provides an overview of disaster recovery planning and its potential to contribute to improvements in health, resilience, and sustainability. If no one is available to make this presentation, consider screening the </w:t>
      </w:r>
      <w:r w:rsidRPr="00B63300">
        <w:rPr>
          <w:color w:val="000000" w:themeColor="text1"/>
          <w:sz w:val="22"/>
          <w:szCs w:val="22"/>
        </w:rPr>
        <w:t xml:space="preserve">“suggested video” </w:t>
      </w:r>
      <w:r w:rsidRPr="0015082D">
        <w:rPr>
          <w:color w:val="000000" w:themeColor="text1"/>
          <w:sz w:val="22"/>
          <w:szCs w:val="22"/>
        </w:rPr>
        <w:t xml:space="preserve">provided earlier. </w:t>
      </w:r>
    </w:p>
    <w:p w:rsidR="00AA3698" w:rsidRPr="0015082D" w:rsidRDefault="00AA3698" w:rsidP="00AA3698">
      <w:pPr>
        <w:pStyle w:val="ListParagraph"/>
        <w:spacing w:line="20" w:lineRule="atLeast"/>
        <w:ind w:left="360"/>
        <w:contextualSpacing w:val="0"/>
        <w:rPr>
          <w:color w:val="000000" w:themeColor="text1"/>
          <w:sz w:val="22"/>
          <w:szCs w:val="22"/>
        </w:rPr>
      </w:pPr>
    </w:p>
    <w:p w:rsidR="00AA3698" w:rsidRPr="0015082D" w:rsidRDefault="00AA3698" w:rsidP="00AA3698">
      <w:pPr>
        <w:pStyle w:val="ListParagraph"/>
        <w:numPr>
          <w:ilvl w:val="0"/>
          <w:numId w:val="6"/>
        </w:numPr>
        <w:spacing w:line="20" w:lineRule="atLeast"/>
        <w:contextualSpacing w:val="0"/>
        <w:jc w:val="both"/>
        <w:rPr>
          <w:color w:val="000000" w:themeColor="text1"/>
          <w:sz w:val="22"/>
          <w:szCs w:val="22"/>
        </w:rPr>
      </w:pPr>
      <w:r w:rsidRPr="0015082D">
        <w:rPr>
          <w:color w:val="000000" w:themeColor="text1"/>
          <w:sz w:val="22"/>
          <w:szCs w:val="22"/>
        </w:rPr>
        <w:t xml:space="preserve">FACILITATOR leads a discussion with participants following the overview. If necessary, the facilitator can use these questions to initiate discussion among participants: </w:t>
      </w:r>
    </w:p>
    <w:p w:rsidR="00AA3698" w:rsidRPr="0015082D" w:rsidRDefault="00AA3698" w:rsidP="00AA3698">
      <w:pPr>
        <w:pStyle w:val="ListParagraph"/>
        <w:rPr>
          <w:color w:val="000000" w:themeColor="text1"/>
          <w:sz w:val="22"/>
          <w:szCs w:val="22"/>
        </w:rPr>
      </w:pPr>
    </w:p>
    <w:p w:rsidR="00AA3698" w:rsidRPr="00302E1D" w:rsidRDefault="00AA3698" w:rsidP="00AA3698">
      <w:pPr>
        <w:pStyle w:val="ListParagraph"/>
        <w:numPr>
          <w:ilvl w:val="0"/>
          <w:numId w:val="32"/>
        </w:numPr>
        <w:spacing w:line="20" w:lineRule="atLeast"/>
        <w:rPr>
          <w:color w:val="000000" w:themeColor="text1"/>
          <w:sz w:val="22"/>
          <w:szCs w:val="22"/>
        </w:rPr>
      </w:pPr>
      <w:r w:rsidRPr="00302E1D">
        <w:rPr>
          <w:color w:val="000000" w:themeColor="text1"/>
          <w:sz w:val="22"/>
          <w:szCs w:val="22"/>
        </w:rPr>
        <w:t>What stood out for you?</w:t>
      </w:r>
    </w:p>
    <w:p w:rsidR="00AA3698" w:rsidRPr="00302E1D" w:rsidRDefault="00AA3698" w:rsidP="00AA3698">
      <w:pPr>
        <w:pStyle w:val="ListParagraph"/>
        <w:numPr>
          <w:ilvl w:val="0"/>
          <w:numId w:val="32"/>
        </w:numPr>
        <w:spacing w:line="20" w:lineRule="atLeast"/>
        <w:rPr>
          <w:color w:val="000000" w:themeColor="text1"/>
          <w:sz w:val="22"/>
          <w:szCs w:val="22"/>
        </w:rPr>
      </w:pPr>
      <w:r w:rsidRPr="00302E1D">
        <w:rPr>
          <w:color w:val="000000" w:themeColor="text1"/>
          <w:sz w:val="22"/>
          <w:szCs w:val="22"/>
        </w:rPr>
        <w:t>What seems new to you or difficult?</w:t>
      </w:r>
    </w:p>
    <w:p w:rsidR="00AA3698" w:rsidRPr="00302E1D" w:rsidRDefault="00AA3698" w:rsidP="00AA3698">
      <w:pPr>
        <w:pStyle w:val="ListParagraph"/>
        <w:numPr>
          <w:ilvl w:val="0"/>
          <w:numId w:val="32"/>
        </w:numPr>
        <w:spacing w:line="20" w:lineRule="atLeast"/>
        <w:rPr>
          <w:noProof/>
          <w:color w:val="000000" w:themeColor="text1"/>
          <w:sz w:val="22"/>
          <w:szCs w:val="22"/>
        </w:rPr>
      </w:pPr>
      <w:r w:rsidRPr="00302E1D">
        <w:rPr>
          <w:color w:val="000000" w:themeColor="text1"/>
          <w:sz w:val="22"/>
          <w:szCs w:val="22"/>
        </w:rPr>
        <w:t>What seems normal and routine?</w:t>
      </w:r>
      <w:r w:rsidRPr="00302E1D">
        <w:rPr>
          <w:noProof/>
          <w:color w:val="000000" w:themeColor="text1"/>
          <w:sz w:val="22"/>
          <w:szCs w:val="22"/>
        </w:rPr>
        <w:t xml:space="preserve"> </w:t>
      </w:r>
    </w:p>
    <w:p w:rsidR="00AA3698" w:rsidRPr="00302E1D" w:rsidRDefault="00AA3698" w:rsidP="00AA3698">
      <w:pPr>
        <w:pStyle w:val="ListParagraph"/>
        <w:numPr>
          <w:ilvl w:val="0"/>
          <w:numId w:val="32"/>
        </w:numPr>
        <w:spacing w:line="20" w:lineRule="atLeast"/>
        <w:rPr>
          <w:color w:val="000000" w:themeColor="text1"/>
          <w:sz w:val="22"/>
          <w:szCs w:val="22"/>
        </w:rPr>
      </w:pPr>
      <w:r w:rsidRPr="00302E1D">
        <w:rPr>
          <w:color w:val="000000" w:themeColor="text1"/>
          <w:sz w:val="22"/>
          <w:szCs w:val="22"/>
        </w:rPr>
        <w:t>How would you define a healthy community? A resilient community? A sustainable community?</w:t>
      </w:r>
    </w:p>
    <w:p w:rsidR="00AA3698" w:rsidRPr="0015082D" w:rsidRDefault="00AA3698" w:rsidP="00AA3698">
      <w:pPr>
        <w:pStyle w:val="ListParagraph"/>
        <w:numPr>
          <w:ilvl w:val="0"/>
          <w:numId w:val="32"/>
        </w:numPr>
        <w:spacing w:line="20" w:lineRule="atLeast"/>
        <w:rPr>
          <w:color w:val="000000" w:themeColor="text1"/>
          <w:sz w:val="22"/>
          <w:szCs w:val="22"/>
        </w:rPr>
      </w:pPr>
      <w:r w:rsidRPr="00302E1D">
        <w:rPr>
          <w:color w:val="000000" w:themeColor="text1"/>
          <w:sz w:val="22"/>
          <w:szCs w:val="22"/>
        </w:rPr>
        <w:t>How would you define long-term disaster recovery?</w:t>
      </w:r>
    </w:p>
    <w:p w:rsidR="00AA3698" w:rsidRDefault="00AA3698" w:rsidP="00AA3698">
      <w:pPr>
        <w:rPr>
          <w:i/>
          <w:color w:val="000000" w:themeColor="text1"/>
        </w:rPr>
      </w:pPr>
      <w:r w:rsidRPr="00F93846">
        <w:rPr>
          <w:noProof/>
        </w:rPr>
        <mc:AlternateContent>
          <mc:Choice Requires="wps">
            <w:drawing>
              <wp:anchor distT="0" distB="0" distL="114300" distR="114300" simplePos="0" relativeHeight="251664384" behindDoc="0" locked="0" layoutInCell="1" allowOverlap="1" wp14:anchorId="63093FF0" wp14:editId="74E6D046">
                <wp:simplePos x="0" y="0"/>
                <wp:positionH relativeFrom="column">
                  <wp:posOffset>0</wp:posOffset>
                </wp:positionH>
                <wp:positionV relativeFrom="paragraph">
                  <wp:posOffset>199390</wp:posOffset>
                </wp:positionV>
                <wp:extent cx="6560185" cy="1021715"/>
                <wp:effectExtent l="0" t="0" r="12065" b="26035"/>
                <wp:wrapThrough wrapText="bothSides">
                  <wp:wrapPolygon edited="0">
                    <wp:start x="251" y="0"/>
                    <wp:lineTo x="0" y="1611"/>
                    <wp:lineTo x="0" y="20137"/>
                    <wp:lineTo x="188" y="21748"/>
                    <wp:lineTo x="21389" y="21748"/>
                    <wp:lineTo x="21577" y="20137"/>
                    <wp:lineTo x="21577" y="1611"/>
                    <wp:lineTo x="21389" y="0"/>
                    <wp:lineTo x="251" y="0"/>
                  </wp:wrapPolygon>
                </wp:wrapThrough>
                <wp:docPr id="316" name="Rounded Rectangle 316"/>
                <wp:cNvGraphicFramePr/>
                <a:graphic xmlns:a="http://schemas.openxmlformats.org/drawingml/2006/main">
                  <a:graphicData uri="http://schemas.microsoft.com/office/word/2010/wordprocessingShape">
                    <wps:wsp>
                      <wps:cNvSpPr/>
                      <wps:spPr>
                        <a:xfrm>
                          <a:off x="0" y="0"/>
                          <a:ext cx="6560185" cy="102171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rsidR="00AA3698" w:rsidRPr="00064F05" w:rsidRDefault="00AA3698" w:rsidP="00AA3698">
                            <w:pPr>
                              <w:pStyle w:val="Heading1"/>
                              <w:spacing w:before="0" w:line="20" w:lineRule="atLeast"/>
                              <w:rPr>
                                <w:b/>
                                <w:color w:val="A50021"/>
                              </w:rPr>
                            </w:pPr>
                            <w:r w:rsidRPr="00F93846">
                              <w:rPr>
                                <w:b/>
                                <w:color w:val="A50021"/>
                              </w:rPr>
                              <w:t>Facilitation Tips</w:t>
                            </w:r>
                          </w:p>
                          <w:p w:rsidR="00AA3698" w:rsidRPr="00F93846" w:rsidRDefault="00AA3698" w:rsidP="00AA3698">
                            <w:pPr>
                              <w:pStyle w:val="ListParagraph"/>
                              <w:numPr>
                                <w:ilvl w:val="0"/>
                                <w:numId w:val="23"/>
                              </w:numPr>
                              <w:spacing w:line="20" w:lineRule="atLeast"/>
                              <w:rPr>
                                <w:color w:val="000000" w:themeColor="text1"/>
                                <w:sz w:val="22"/>
                                <w:szCs w:val="22"/>
                              </w:rPr>
                            </w:pPr>
                            <w:r>
                              <w:rPr>
                                <w:color w:val="000000" w:themeColor="text1"/>
                                <w:sz w:val="22"/>
                                <w:szCs w:val="22"/>
                              </w:rPr>
                              <w:t xml:space="preserve">When leading a discussion, ask one question at a time, and wait at least 10 seconds for responses. Use open-ended questions rather than “yes” or “no” questions. Ask “who,” “what,” “when,” “where,” “why,” and “how” questions. </w:t>
                            </w:r>
                          </w:p>
                          <w:p w:rsidR="00AA3698" w:rsidRDefault="00AA3698" w:rsidP="00AA3698">
                            <w:pPr>
                              <w:spacing w:after="0" w:line="20" w:lineRule="atLeast"/>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16" o:spid="_x0000_s1033" style="position:absolute;margin-left:0;margin-top:15.7pt;width:516.55pt;height:80.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" fillcolor="white [3201]" strokecolor="#005b13" strokeweight="2pt">
                <v:textbox>
                  <w:txbxContent>
                    <w:p w:rsidR="00AA3698" w:rsidRPr="00064F05" w:rsidRDefault="00AA3698" w:rsidP="00AA3698">
                      <w:pPr>
                        <w:pStyle w:val="Heading1"/>
                        <w:spacing w:before="0" w:line="20" w:lineRule="atLeast"/>
                        <w:rPr>
                          <w:b/>
                          <w:color w:val="A50021"/>
                        </w:rPr>
                      </w:pPr>
                      <w:r w:rsidRPr="00F93846">
                        <w:rPr>
                          <w:b/>
                          <w:color w:val="A50021"/>
                        </w:rPr>
                        <w:t>Facilitation Tips</w:t>
                      </w:r>
                    </w:p>
                    <w:p w:rsidR="00AA3698" w:rsidRPr="00F93846" w:rsidRDefault="00AA3698" w:rsidP="00AA3698">
                      <w:pPr>
                        <w:pStyle w:val="ListParagraph"/>
                        <w:numPr>
                          <w:ilvl w:val="0"/>
                          <w:numId w:val="23"/>
                        </w:numPr>
                        <w:spacing w:line="20" w:lineRule="atLeast"/>
                        <w:rPr>
                          <w:color w:val="000000" w:themeColor="text1"/>
                          <w:sz w:val="22"/>
                          <w:szCs w:val="22"/>
                        </w:rPr>
                      </w:pPr>
                      <w:r>
                        <w:rPr>
                          <w:color w:val="000000" w:themeColor="text1"/>
                          <w:sz w:val="22"/>
                          <w:szCs w:val="22"/>
                        </w:rPr>
                        <w:t xml:space="preserve">When leading a discussion, ask one question at a time, and wait at least 10 seconds for responses. Use open-ended questions rather than “yes” or “no” questions. Ask “who,” “what,” “when,” “where,” “why,” and “how” questions. </w:t>
                      </w:r>
                    </w:p>
                    <w:p w:rsidR="00AA3698" w:rsidRDefault="00AA3698" w:rsidP="00AA3698">
                      <w:pPr>
                        <w:spacing w:after="0" w:line="20" w:lineRule="atLeast"/>
                        <w:jc w:val="center"/>
                      </w:pPr>
                    </w:p>
                  </w:txbxContent>
                </v:textbox>
                <w10:wrap type="through"/>
              </v:roundrect>
            </w:pict>
          </mc:Fallback>
        </mc:AlternateContent>
      </w:r>
    </w:p>
    <w:p w:rsidR="00AA3698" w:rsidRDefault="00AA3698" w:rsidP="00AA3698">
      <w:pPr>
        <w:rPr>
          <w:i/>
          <w:color w:val="000000" w:themeColor="text1"/>
        </w:rPr>
      </w:pPr>
    </w:p>
    <w:p w:rsidR="00AA3698" w:rsidRDefault="00AA3698" w:rsidP="00AA3698">
      <w:pPr>
        <w:rPr>
          <w:i/>
          <w:color w:val="000000" w:themeColor="text1"/>
        </w:rPr>
      </w:pPr>
      <w:r>
        <w:rPr>
          <w:i/>
          <w:color w:val="000000" w:themeColor="text1"/>
        </w:rPr>
        <w:br w:type="page"/>
      </w:r>
    </w:p>
    <w:p w:rsidR="00AA3698" w:rsidRPr="00F93846" w:rsidRDefault="00AA3698" w:rsidP="00AA3698">
      <w:pPr>
        <w:pStyle w:val="Subtitle"/>
        <w:spacing w:after="0" w:line="20" w:lineRule="atLeast"/>
        <w:rPr>
          <w:color w:val="auto"/>
        </w:rPr>
      </w:pPr>
      <w:r w:rsidRPr="00F93846">
        <w:rPr>
          <w:rFonts w:asciiTheme="majorHAnsi" w:hAnsiTheme="majorHAnsi"/>
          <w:iCs w:val="0"/>
          <w:color w:val="auto"/>
          <w:kern w:val="28"/>
          <w:sz w:val="60"/>
          <w:szCs w:val="60"/>
          <w:lang w:bidi="ar-SA"/>
          <w14:ligatures w14:val="standard"/>
          <w14:numForm w14:val="oldStyle"/>
        </w:rPr>
        <w:lastRenderedPageBreak/>
        <w:t>Activity 2: Community Vision</w:t>
      </w:r>
    </w:p>
    <w:p w:rsidR="00AA3698" w:rsidRPr="00F93846" w:rsidRDefault="00AA3698" w:rsidP="00AA3698">
      <w:pPr>
        <w:pStyle w:val="Subtitle"/>
        <w:spacing w:after="320" w:line="240" w:lineRule="auto"/>
        <w:rPr>
          <w:color w:val="auto"/>
        </w:rPr>
      </w:pPr>
      <w:r>
        <w:rPr>
          <w:color w:val="auto"/>
        </w:rPr>
        <w:t>(</w:t>
      </w:r>
      <w:r w:rsidRPr="00F93846">
        <w:rPr>
          <w:color w:val="auto"/>
        </w:rPr>
        <w:t>Estimate 45 minutes to complete</w:t>
      </w:r>
      <w:r>
        <w:rPr>
          <w:color w:val="auto"/>
        </w:rPr>
        <w:t>)</w:t>
      </w:r>
    </w:p>
    <w:p w:rsidR="00AA3698" w:rsidRPr="00F93846" w:rsidRDefault="00AA3698" w:rsidP="00AA3698">
      <w:pPr>
        <w:pStyle w:val="Heading1"/>
        <w:spacing w:before="0" w:after="240" w:line="20" w:lineRule="atLeast"/>
        <w:rPr>
          <w:b/>
          <w:color w:val="A50021"/>
        </w:rPr>
      </w:pPr>
      <w:r w:rsidRPr="00F93846">
        <w:rPr>
          <w:b/>
          <w:color w:val="A50021"/>
        </w:rPr>
        <w:t>Goals</w:t>
      </w:r>
    </w:p>
    <w:p w:rsidR="00AA3698" w:rsidRDefault="00AA3698" w:rsidP="00AA3698">
      <w:pPr>
        <w:spacing w:after="0" w:line="20" w:lineRule="atLeast"/>
        <w:ind w:right="-90"/>
        <w:jc w:val="both"/>
      </w:pPr>
      <w:r>
        <w:rPr>
          <w:noProof/>
        </w:rPr>
        <mc:AlternateContent>
          <mc:Choice Requires="wps">
            <w:drawing>
              <wp:anchor distT="0" distB="0" distL="114300" distR="114300" simplePos="0" relativeHeight="251666432" behindDoc="0" locked="0" layoutInCell="1" allowOverlap="1" wp14:anchorId="1DD0A7CD" wp14:editId="68C23837">
                <wp:simplePos x="0" y="0"/>
                <wp:positionH relativeFrom="margin">
                  <wp:posOffset>4398010</wp:posOffset>
                </wp:positionH>
                <wp:positionV relativeFrom="margin">
                  <wp:posOffset>1351280</wp:posOffset>
                </wp:positionV>
                <wp:extent cx="2057400" cy="920750"/>
                <wp:effectExtent l="0" t="0" r="0" b="0"/>
                <wp:wrapSquare wrapText="bothSides"/>
                <wp:docPr id="54" name="Rounded Rectangle 4"/>
                <wp:cNvGraphicFramePr/>
                <a:graphic xmlns:a="http://schemas.openxmlformats.org/drawingml/2006/main">
                  <a:graphicData uri="http://schemas.microsoft.com/office/word/2010/wordprocessingShape">
                    <wps:wsp>
                      <wps:cNvSpPr/>
                      <wps:spPr>
                        <a:xfrm>
                          <a:off x="0" y="0"/>
                          <a:ext cx="2057400" cy="92075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Flipchart pa</w:t>
                            </w:r>
                            <w:r>
                              <w:rPr>
                                <w:color w:val="000000" w:themeColor="text1"/>
                                <w:sz w:val="22"/>
                              </w:rPr>
                              <w:t>ds</w:t>
                            </w:r>
                            <w:r w:rsidRPr="00F31429">
                              <w:rPr>
                                <w:color w:val="000000" w:themeColor="text1"/>
                                <w:sz w:val="22"/>
                              </w:rPr>
                              <w:t xml:space="preserve"> and easel</w:t>
                            </w:r>
                          </w:p>
                          <w:p w:rsidR="00AA3698" w:rsidRDefault="00AA3698" w:rsidP="00AA3698">
                            <w:pPr>
                              <w:pStyle w:val="ListParagraph"/>
                              <w:numPr>
                                <w:ilvl w:val="0"/>
                                <w:numId w:val="2"/>
                              </w:numPr>
                              <w:rPr>
                                <w:color w:val="000000" w:themeColor="text1"/>
                                <w:sz w:val="22"/>
                              </w:rPr>
                            </w:pPr>
                            <w:r w:rsidRPr="00F31429">
                              <w:rPr>
                                <w:color w:val="000000" w:themeColor="text1"/>
                                <w:sz w:val="22"/>
                              </w:rPr>
                              <w:t>Markers</w:t>
                            </w:r>
                          </w:p>
                          <w:p w:rsidR="00AA3698" w:rsidRPr="00F31429" w:rsidRDefault="00AA3698" w:rsidP="00AA3698">
                            <w:pPr>
                              <w:pStyle w:val="ListParagraph"/>
                              <w:numPr>
                                <w:ilvl w:val="0"/>
                                <w:numId w:val="2"/>
                              </w:numPr>
                              <w:rPr>
                                <w:color w:val="000000" w:themeColor="text1"/>
                                <w:sz w:val="22"/>
                              </w:rPr>
                            </w:pPr>
                            <w:r>
                              <w:rPr>
                                <w:color w:val="000000" w:themeColor="text1"/>
                                <w:sz w:val="22"/>
                              </w:rPr>
                              <w:t>Sticky notes</w:t>
                            </w:r>
                          </w:p>
                          <w:p w:rsidR="00AA3698" w:rsidRPr="00EB4B30" w:rsidRDefault="00AA3698" w:rsidP="00AA3698">
                            <w:pPr>
                              <w:pStyle w:val="ListParagraph"/>
                              <w:ind w:left="360"/>
                              <w:rPr>
                                <w:color w:val="000000" w:themeColor="text1"/>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4" style="position:absolute;left:0;text-align:left;margin-left:346.3pt;margin-top:106.4pt;width:162pt;height:7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" fillcolor="#c4bc96 [2414]" stroked="f">
                <v:textbox inset=",.72pt,.72pt,.72pt">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Flipchart pa</w:t>
                      </w:r>
                      <w:r>
                        <w:rPr>
                          <w:color w:val="000000" w:themeColor="text1"/>
                          <w:sz w:val="22"/>
                        </w:rPr>
                        <w:t>ds</w:t>
                      </w:r>
                      <w:r w:rsidRPr="00F31429">
                        <w:rPr>
                          <w:color w:val="000000" w:themeColor="text1"/>
                          <w:sz w:val="22"/>
                        </w:rPr>
                        <w:t xml:space="preserve"> and easel</w:t>
                      </w:r>
                    </w:p>
                    <w:p w:rsidR="00AA3698" w:rsidRDefault="00AA3698" w:rsidP="00AA3698">
                      <w:pPr>
                        <w:pStyle w:val="ListParagraph"/>
                        <w:numPr>
                          <w:ilvl w:val="0"/>
                          <w:numId w:val="2"/>
                        </w:numPr>
                        <w:rPr>
                          <w:color w:val="000000" w:themeColor="text1"/>
                          <w:sz w:val="22"/>
                        </w:rPr>
                      </w:pPr>
                      <w:r w:rsidRPr="00F31429">
                        <w:rPr>
                          <w:color w:val="000000" w:themeColor="text1"/>
                          <w:sz w:val="22"/>
                        </w:rPr>
                        <w:t>Markers</w:t>
                      </w:r>
                    </w:p>
                    <w:p w:rsidR="00AA3698" w:rsidRPr="00F31429" w:rsidRDefault="00AA3698" w:rsidP="00AA3698">
                      <w:pPr>
                        <w:pStyle w:val="ListParagraph"/>
                        <w:numPr>
                          <w:ilvl w:val="0"/>
                          <w:numId w:val="2"/>
                        </w:numPr>
                        <w:rPr>
                          <w:color w:val="000000" w:themeColor="text1"/>
                          <w:sz w:val="22"/>
                        </w:rPr>
                      </w:pPr>
                      <w:r>
                        <w:rPr>
                          <w:color w:val="000000" w:themeColor="text1"/>
                          <w:sz w:val="22"/>
                        </w:rPr>
                        <w:t>Sticky notes</w:t>
                      </w:r>
                    </w:p>
                    <w:p w:rsidR="00AA3698" w:rsidRPr="00EB4B30" w:rsidRDefault="00AA3698" w:rsidP="00AA3698">
                      <w:pPr>
                        <w:pStyle w:val="ListParagraph"/>
                        <w:ind w:left="360"/>
                        <w:rPr>
                          <w:color w:val="000000" w:themeColor="text1"/>
                        </w:rPr>
                      </w:pPr>
                    </w:p>
                  </w:txbxContent>
                </v:textbox>
                <w10:wrap type="square" anchorx="margin" anchory="margin"/>
              </v:rect>
            </w:pict>
          </mc:Fallback>
        </mc:AlternateContent>
      </w:r>
      <w:r>
        <w:t>HOST: To develop a shared understanding of the commonalities among sector and organizational visions; to demonstrate to the participants how their individual visions for the community overlap and how what they do is connected to community health, resilience, and sustainability.</w:t>
      </w:r>
    </w:p>
    <w:p w:rsidR="00AA3698" w:rsidRDefault="00AA3698" w:rsidP="00AA3698">
      <w:pPr>
        <w:spacing w:after="0" w:line="20" w:lineRule="atLeast"/>
        <w:ind w:right="-90"/>
      </w:pPr>
    </w:p>
    <w:p w:rsidR="00AA3698" w:rsidRDefault="00AA3698" w:rsidP="00AA3698">
      <w:pPr>
        <w:spacing w:after="0" w:line="20" w:lineRule="atLeast"/>
        <w:ind w:right="-90"/>
        <w:jc w:val="both"/>
      </w:pPr>
      <w:r>
        <w:t>FACILITATOR: To lead participants through two discussions while taking notes on flipchart paper.</w:t>
      </w:r>
    </w:p>
    <w:p w:rsidR="00AA3698" w:rsidRDefault="00AA3698" w:rsidP="00AA3698">
      <w:pPr>
        <w:spacing w:after="0" w:line="20" w:lineRule="atLeast"/>
        <w:ind w:right="-90"/>
      </w:pPr>
    </w:p>
    <w:p w:rsidR="00AA3698" w:rsidRDefault="00AA3698" w:rsidP="00AA3698">
      <w:pPr>
        <w:spacing w:after="0" w:line="20" w:lineRule="atLeast"/>
        <w:ind w:right="-90"/>
        <w:jc w:val="both"/>
      </w:pPr>
      <w:r>
        <w:t>PARTICIPANT: To understand the collective goals of all the sectors and organizations represented at the meeting and to recognize that working together would benefit the entire community.</w:t>
      </w:r>
    </w:p>
    <w:p w:rsidR="00AA3698" w:rsidRDefault="00AA3698" w:rsidP="00AA3698">
      <w:pPr>
        <w:pStyle w:val="Heading1"/>
        <w:spacing w:before="0" w:line="20" w:lineRule="atLeast"/>
        <w:rPr>
          <w:b/>
          <w:color w:val="A50021"/>
        </w:rPr>
      </w:pPr>
    </w:p>
    <w:p w:rsidR="00AA3698" w:rsidRPr="00F93846" w:rsidRDefault="00AA3698" w:rsidP="00AA3698">
      <w:pPr>
        <w:pStyle w:val="Heading1"/>
        <w:spacing w:before="0" w:after="240" w:line="20" w:lineRule="atLeast"/>
        <w:rPr>
          <w:b/>
          <w:color w:val="A50021"/>
        </w:rPr>
      </w:pPr>
      <w:r w:rsidRPr="00F93846">
        <w:rPr>
          <w:b/>
          <w:color w:val="A50021"/>
        </w:rPr>
        <w:t>Tasks</w:t>
      </w:r>
    </w:p>
    <w:p w:rsidR="00AA3698" w:rsidRPr="00F93846" w:rsidRDefault="00AA3698" w:rsidP="00AA3698">
      <w:pPr>
        <w:pStyle w:val="ListParagraph"/>
        <w:numPr>
          <w:ilvl w:val="0"/>
          <w:numId w:val="7"/>
        </w:numPr>
        <w:spacing w:line="20" w:lineRule="atLeast"/>
        <w:contextualSpacing w:val="0"/>
        <w:jc w:val="both"/>
        <w:rPr>
          <w:color w:val="000000" w:themeColor="text1"/>
          <w:sz w:val="22"/>
          <w:szCs w:val="22"/>
        </w:rPr>
      </w:pPr>
      <w:r w:rsidRPr="00F93846">
        <w:rPr>
          <w:color w:val="000000" w:themeColor="text1"/>
          <w:sz w:val="22"/>
          <w:szCs w:val="22"/>
        </w:rPr>
        <w:t>FACILITATOR prepares for this activity by labeling one flipchart page “Community Visions” and one “Ne</w:t>
      </w:r>
      <w:r>
        <w:rPr>
          <w:color w:val="000000" w:themeColor="text1"/>
          <w:sz w:val="22"/>
          <w:szCs w:val="22"/>
        </w:rPr>
        <w:t>x</w:t>
      </w:r>
      <w:r w:rsidRPr="00F93846">
        <w:rPr>
          <w:color w:val="000000" w:themeColor="text1"/>
          <w:sz w:val="22"/>
          <w:szCs w:val="22"/>
        </w:rPr>
        <w:t>t Steps: Vision</w:t>
      </w:r>
      <w:r>
        <w:rPr>
          <w:color w:val="000000" w:themeColor="text1"/>
          <w:sz w:val="22"/>
          <w:szCs w:val="22"/>
        </w:rPr>
        <w:t>.</w:t>
      </w:r>
      <w:r w:rsidRPr="00F93846">
        <w:rPr>
          <w:color w:val="000000" w:themeColor="text1"/>
          <w:sz w:val="22"/>
          <w:szCs w:val="22"/>
        </w:rPr>
        <w:t>”</w:t>
      </w:r>
    </w:p>
    <w:p w:rsidR="00AA3698" w:rsidRPr="00F93846" w:rsidRDefault="00AA3698" w:rsidP="00AA3698">
      <w:pPr>
        <w:pStyle w:val="ListParagraph"/>
        <w:numPr>
          <w:ilvl w:val="0"/>
          <w:numId w:val="7"/>
        </w:numPr>
        <w:spacing w:line="20" w:lineRule="atLeast"/>
        <w:contextualSpacing w:val="0"/>
        <w:jc w:val="both"/>
        <w:rPr>
          <w:color w:val="000000" w:themeColor="text1"/>
          <w:sz w:val="22"/>
          <w:szCs w:val="22"/>
        </w:rPr>
      </w:pPr>
      <w:r w:rsidRPr="00F93846">
        <w:rPr>
          <w:color w:val="000000" w:themeColor="text1"/>
          <w:sz w:val="22"/>
          <w:szCs w:val="22"/>
        </w:rPr>
        <w:t>FACILITATOR guides participants through two discussions while taking notes on flipchart paper</w:t>
      </w:r>
      <w:r>
        <w:rPr>
          <w:color w:val="000000" w:themeColor="text1"/>
          <w:sz w:val="22"/>
          <w:szCs w:val="22"/>
        </w:rPr>
        <w:t>.</w:t>
      </w:r>
    </w:p>
    <w:p w:rsidR="00AA3698" w:rsidRDefault="00AA3698" w:rsidP="00AA3698">
      <w:pPr>
        <w:pStyle w:val="Heading1"/>
        <w:spacing w:before="0" w:line="20" w:lineRule="atLeast"/>
        <w:rPr>
          <w:b/>
          <w:color w:val="A50021"/>
        </w:rPr>
      </w:pPr>
    </w:p>
    <w:p w:rsidR="00AA3698" w:rsidRPr="00F93846" w:rsidRDefault="00AA3698" w:rsidP="00AA3698">
      <w:pPr>
        <w:pStyle w:val="Heading1"/>
        <w:spacing w:before="0" w:line="20" w:lineRule="atLeast"/>
        <w:rPr>
          <w:b/>
          <w:color w:val="A50021"/>
        </w:rPr>
      </w:pPr>
      <w:r w:rsidRPr="00F93846">
        <w:rPr>
          <w:b/>
          <w:color w:val="A50021"/>
        </w:rPr>
        <w:t>Instructions</w:t>
      </w:r>
      <w:r>
        <w:rPr>
          <w:b/>
          <w:color w:val="A50021"/>
        </w:rPr>
        <w:t xml:space="preserve"> (Part 1)</w:t>
      </w:r>
    </w:p>
    <w:p w:rsidR="00AA3698" w:rsidRPr="00F93846" w:rsidRDefault="00AA3698" w:rsidP="00AA3698">
      <w:pPr>
        <w:spacing w:after="0" w:line="20" w:lineRule="atLeast"/>
        <w:jc w:val="both"/>
        <w:rPr>
          <w:i/>
        </w:rPr>
      </w:pPr>
    </w:p>
    <w:p w:rsidR="00AA3698" w:rsidRPr="00996C71" w:rsidRDefault="00AA3698" w:rsidP="00AA3698">
      <w:pPr>
        <w:pStyle w:val="ListParagraph"/>
        <w:numPr>
          <w:ilvl w:val="0"/>
          <w:numId w:val="8"/>
        </w:numPr>
        <w:spacing w:line="20" w:lineRule="atLeast"/>
        <w:ind w:left="360"/>
        <w:contextualSpacing w:val="0"/>
        <w:jc w:val="both"/>
        <w:rPr>
          <w:color w:val="000000" w:themeColor="text1"/>
          <w:sz w:val="22"/>
          <w:szCs w:val="22"/>
        </w:rPr>
      </w:pPr>
      <w:r w:rsidRPr="00996C71">
        <w:rPr>
          <w:color w:val="000000" w:themeColor="text1"/>
          <w:sz w:val="22"/>
          <w:szCs w:val="22"/>
        </w:rPr>
        <w:t xml:space="preserve">FACILITATOR asks each participant to share his or her sector’s or organization’s vision for the community and records the visions on the flipchart page labeled “Community Visions.” Use as many sheets of flipchart paper as needed. This activity can be done as a large group or as table groups whose input is then shared with the larger group. </w:t>
      </w:r>
    </w:p>
    <w:p w:rsidR="00AA3698" w:rsidRPr="00996C71" w:rsidRDefault="00AA3698" w:rsidP="00AA3698">
      <w:pPr>
        <w:pStyle w:val="ListParagraph"/>
        <w:spacing w:line="20" w:lineRule="atLeast"/>
        <w:ind w:left="360"/>
        <w:contextualSpacing w:val="0"/>
        <w:jc w:val="both"/>
        <w:rPr>
          <w:color w:val="000000" w:themeColor="text1"/>
          <w:sz w:val="22"/>
          <w:szCs w:val="22"/>
        </w:rPr>
      </w:pPr>
    </w:p>
    <w:p w:rsidR="00AA3698" w:rsidRPr="00996C71" w:rsidRDefault="00AA3698" w:rsidP="00AA3698">
      <w:pPr>
        <w:pStyle w:val="ListParagraph"/>
        <w:numPr>
          <w:ilvl w:val="0"/>
          <w:numId w:val="8"/>
        </w:numPr>
        <w:spacing w:line="20" w:lineRule="atLeast"/>
        <w:ind w:left="360"/>
        <w:contextualSpacing w:val="0"/>
        <w:jc w:val="both"/>
        <w:rPr>
          <w:color w:val="000000" w:themeColor="text1"/>
          <w:sz w:val="22"/>
          <w:szCs w:val="22"/>
        </w:rPr>
      </w:pPr>
      <w:r w:rsidRPr="00996C71">
        <w:rPr>
          <w:color w:val="000000" w:themeColor="text1"/>
          <w:sz w:val="22"/>
          <w:szCs w:val="22"/>
        </w:rPr>
        <w:t xml:space="preserve">After each participant has had the opportunity to share, FACILITATOR asks the participants to review the information on the flipchart paper and identify common themes among the visions. </w:t>
      </w:r>
    </w:p>
    <w:p w:rsidR="00AA3698" w:rsidRPr="00996C71" w:rsidRDefault="00AA3698" w:rsidP="00AA3698">
      <w:pPr>
        <w:spacing w:after="0" w:line="20" w:lineRule="atLeast"/>
        <w:jc w:val="both"/>
        <w:rPr>
          <w:color w:val="000000" w:themeColor="text1"/>
        </w:rPr>
      </w:pPr>
    </w:p>
    <w:p w:rsidR="00AA3698" w:rsidRPr="00996C71" w:rsidRDefault="00AA3698" w:rsidP="00AA3698">
      <w:pPr>
        <w:pStyle w:val="ListParagraph"/>
        <w:numPr>
          <w:ilvl w:val="0"/>
          <w:numId w:val="8"/>
        </w:numPr>
        <w:spacing w:line="20" w:lineRule="atLeast"/>
        <w:ind w:left="360"/>
        <w:contextualSpacing w:val="0"/>
        <w:jc w:val="both"/>
        <w:rPr>
          <w:color w:val="000000" w:themeColor="text1"/>
          <w:sz w:val="22"/>
          <w:szCs w:val="22"/>
        </w:rPr>
      </w:pPr>
      <w:r w:rsidRPr="00996C71">
        <w:rPr>
          <w:color w:val="000000" w:themeColor="text1"/>
          <w:sz w:val="22"/>
          <w:szCs w:val="22"/>
        </w:rPr>
        <w:t>FACILITATOR highlights the common vision themes on the flipchart paper using markers or sticky notes. After the common themes, or vision elements, have been identified, it may be helpful to write them on a fresh sheet of flipchart paper</w:t>
      </w:r>
      <w:r>
        <w:rPr>
          <w:color w:val="000000" w:themeColor="text1"/>
          <w:sz w:val="22"/>
          <w:szCs w:val="22"/>
        </w:rPr>
        <w:t xml:space="preserve"> titled “Common Vision Elements.”</w:t>
      </w:r>
    </w:p>
    <w:p w:rsidR="00AA3698" w:rsidRPr="00996C71" w:rsidRDefault="00AA3698" w:rsidP="00AA3698">
      <w:pPr>
        <w:spacing w:after="0" w:line="20" w:lineRule="atLeast"/>
        <w:ind w:left="360"/>
        <w:jc w:val="both"/>
        <w:rPr>
          <w:color w:val="000000" w:themeColor="text1"/>
        </w:rPr>
      </w:pPr>
    </w:p>
    <w:p w:rsidR="00AA3698" w:rsidRPr="00996C71" w:rsidRDefault="00AA3698" w:rsidP="00AA3698">
      <w:pPr>
        <w:spacing w:after="0" w:line="20" w:lineRule="atLeast"/>
        <w:ind w:firstLine="360"/>
        <w:jc w:val="both"/>
        <w:rPr>
          <w:color w:val="000000" w:themeColor="text1"/>
        </w:rPr>
      </w:pPr>
      <w:r w:rsidRPr="00996C71">
        <w:rPr>
          <w:color w:val="000000" w:themeColor="text1"/>
        </w:rPr>
        <w:t xml:space="preserve">Talking Points: </w:t>
      </w:r>
    </w:p>
    <w:p w:rsidR="00AA3698" w:rsidRPr="00996C71" w:rsidRDefault="00AA3698" w:rsidP="00AA3698">
      <w:pPr>
        <w:pStyle w:val="ListParagraph"/>
        <w:numPr>
          <w:ilvl w:val="0"/>
          <w:numId w:val="25"/>
        </w:numPr>
        <w:spacing w:line="20" w:lineRule="atLeast"/>
        <w:ind w:left="1080"/>
        <w:contextualSpacing w:val="0"/>
        <w:jc w:val="both"/>
        <w:rPr>
          <w:color w:val="000000" w:themeColor="text1"/>
          <w:sz w:val="22"/>
          <w:szCs w:val="22"/>
        </w:rPr>
      </w:pPr>
      <w:r w:rsidRPr="00302E1D">
        <w:rPr>
          <w:color w:val="000000" w:themeColor="text1"/>
          <w:sz w:val="22"/>
          <w:szCs w:val="22"/>
        </w:rPr>
        <w:t xml:space="preserve">Establishing a shared vision and aligning plans to support that vision before </w:t>
      </w:r>
      <w:r w:rsidRPr="00996C71">
        <w:rPr>
          <w:color w:val="000000" w:themeColor="text1"/>
          <w:sz w:val="22"/>
          <w:szCs w:val="22"/>
        </w:rPr>
        <w:t xml:space="preserve">a </w:t>
      </w:r>
      <w:r w:rsidRPr="00302E1D">
        <w:rPr>
          <w:color w:val="000000" w:themeColor="text1"/>
          <w:sz w:val="22"/>
          <w:szCs w:val="22"/>
        </w:rPr>
        <w:t>disaster occurs may enhance the community’s recovery.</w:t>
      </w:r>
    </w:p>
    <w:p w:rsidR="00AA3698" w:rsidRPr="00996C71" w:rsidRDefault="00AA3698" w:rsidP="00AA3698">
      <w:pPr>
        <w:pStyle w:val="ListParagraph"/>
        <w:numPr>
          <w:ilvl w:val="0"/>
          <w:numId w:val="25"/>
        </w:numPr>
        <w:spacing w:line="20" w:lineRule="atLeast"/>
        <w:ind w:left="1080"/>
        <w:contextualSpacing w:val="0"/>
        <w:jc w:val="both"/>
        <w:rPr>
          <w:color w:val="000000" w:themeColor="text1"/>
          <w:sz w:val="22"/>
          <w:szCs w:val="22"/>
        </w:rPr>
      </w:pPr>
      <w:r w:rsidRPr="00302E1D">
        <w:rPr>
          <w:color w:val="000000" w:themeColor="text1"/>
          <w:sz w:val="22"/>
          <w:szCs w:val="22"/>
        </w:rPr>
        <w:t xml:space="preserve">Recovery from disasters is an opportunity to advance this vision and create a healthier, more resilient, sustainable community. </w:t>
      </w:r>
    </w:p>
    <w:p w:rsidR="00AA3698" w:rsidRDefault="00AA3698" w:rsidP="00AA3698">
      <w:pPr>
        <w:rPr>
          <w:rFonts w:asciiTheme="majorHAnsi" w:eastAsiaTheme="majorEastAsia" w:hAnsiTheme="majorHAnsi" w:cstheme="majorBidi"/>
          <w:kern w:val="28"/>
          <w:sz w:val="60"/>
          <w:szCs w:val="60"/>
          <w:lang w:eastAsia="ko-KR"/>
          <w14:ligatures w14:val="standard"/>
          <w14:numForm w14:val="oldStyle"/>
        </w:rPr>
      </w:pPr>
      <w:r>
        <w:rPr>
          <w:rFonts w:asciiTheme="majorHAnsi" w:hAnsiTheme="majorHAnsi"/>
          <w:iCs/>
          <w:kern w:val="28"/>
          <w:sz w:val="60"/>
          <w:szCs w:val="60"/>
          <w14:ligatures w14:val="standard"/>
          <w14:numForm w14:val="oldStyle"/>
        </w:rPr>
        <w:br w:type="page"/>
      </w:r>
    </w:p>
    <w:p w:rsidR="00AA3698" w:rsidRPr="00F93846" w:rsidRDefault="00AA3698" w:rsidP="00AA3698">
      <w:pPr>
        <w:pStyle w:val="Heading1"/>
        <w:spacing w:before="0" w:line="20" w:lineRule="atLeast"/>
        <w:rPr>
          <w:b/>
          <w:color w:val="A50021"/>
        </w:rPr>
      </w:pPr>
      <w:r w:rsidRPr="00F93846">
        <w:rPr>
          <w:b/>
          <w:color w:val="A50021"/>
        </w:rPr>
        <w:lastRenderedPageBreak/>
        <w:t>Instructions</w:t>
      </w:r>
      <w:r>
        <w:rPr>
          <w:b/>
          <w:color w:val="A50021"/>
        </w:rPr>
        <w:t xml:space="preserve"> (Part 2)</w:t>
      </w:r>
    </w:p>
    <w:p w:rsidR="00AA3698" w:rsidRPr="00F93846" w:rsidRDefault="00AA3698" w:rsidP="00AA3698">
      <w:pPr>
        <w:spacing w:after="0" w:line="20" w:lineRule="atLeast"/>
        <w:rPr>
          <w:i/>
          <w:color w:val="000000" w:themeColor="text1"/>
        </w:rPr>
      </w:pPr>
    </w:p>
    <w:p w:rsidR="00AA3698" w:rsidRPr="00996C71" w:rsidRDefault="00AA3698" w:rsidP="00AA3698">
      <w:pPr>
        <w:pStyle w:val="ListParagraph"/>
        <w:numPr>
          <w:ilvl w:val="0"/>
          <w:numId w:val="31"/>
        </w:numPr>
        <w:spacing w:line="20" w:lineRule="atLeast"/>
        <w:ind w:left="360"/>
        <w:jc w:val="both"/>
        <w:rPr>
          <w:color w:val="000000" w:themeColor="text1"/>
          <w:sz w:val="22"/>
          <w:szCs w:val="22"/>
        </w:rPr>
      </w:pPr>
      <w:r w:rsidRPr="00996C71">
        <w:rPr>
          <w:color w:val="000000" w:themeColor="text1"/>
          <w:sz w:val="22"/>
          <w:szCs w:val="22"/>
        </w:rPr>
        <w:t>FACILITATOR invites participants to reflect on the implications of a having a shared vision for disaster recovery planning using the group discussion prompts below, while taking notes on the flipchart page labeled “Next Steps:</w:t>
      </w:r>
      <w:r>
        <w:rPr>
          <w:color w:val="000000" w:themeColor="text1"/>
          <w:sz w:val="22"/>
          <w:szCs w:val="22"/>
        </w:rPr>
        <w:t xml:space="preserve"> Shared</w:t>
      </w:r>
      <w:r w:rsidRPr="00996C71">
        <w:rPr>
          <w:color w:val="000000" w:themeColor="text1"/>
          <w:sz w:val="22"/>
          <w:szCs w:val="22"/>
        </w:rPr>
        <w:t xml:space="preserve"> Vision.” </w:t>
      </w:r>
    </w:p>
    <w:p w:rsidR="00AA3698" w:rsidRPr="00996C71" w:rsidRDefault="00AA3698" w:rsidP="00AA3698">
      <w:pPr>
        <w:spacing w:after="0" w:line="20" w:lineRule="atLeast"/>
        <w:ind w:left="720"/>
        <w:jc w:val="both"/>
        <w:rPr>
          <w:color w:val="000000" w:themeColor="text1"/>
        </w:rPr>
      </w:pPr>
    </w:p>
    <w:p w:rsidR="00AA3698" w:rsidRPr="00996C71" w:rsidRDefault="00AA3698" w:rsidP="00AA3698">
      <w:pPr>
        <w:spacing w:after="0" w:line="20" w:lineRule="atLeast"/>
        <w:ind w:firstLine="360"/>
        <w:jc w:val="both"/>
        <w:rPr>
          <w:color w:val="000000" w:themeColor="text1"/>
        </w:rPr>
      </w:pPr>
      <w:r w:rsidRPr="00996C71">
        <w:rPr>
          <w:color w:val="000000" w:themeColor="text1"/>
        </w:rPr>
        <w:t>Group Discussion Prompts:</w:t>
      </w:r>
    </w:p>
    <w:p w:rsidR="00AA3698" w:rsidRPr="00302E1D" w:rsidRDefault="00AA3698" w:rsidP="00AA3698">
      <w:pPr>
        <w:pStyle w:val="ListParagraph"/>
        <w:numPr>
          <w:ilvl w:val="0"/>
          <w:numId w:val="26"/>
        </w:numPr>
        <w:spacing w:line="20" w:lineRule="atLeast"/>
        <w:contextualSpacing w:val="0"/>
        <w:jc w:val="both"/>
        <w:rPr>
          <w:color w:val="000000" w:themeColor="text1"/>
          <w:sz w:val="22"/>
          <w:szCs w:val="22"/>
        </w:rPr>
      </w:pPr>
      <w:r w:rsidRPr="00302E1D">
        <w:rPr>
          <w:color w:val="000000" w:themeColor="text1"/>
          <w:sz w:val="22"/>
          <w:szCs w:val="22"/>
        </w:rPr>
        <w:t xml:space="preserve">How have community visions been established in the past in our community? </w:t>
      </w:r>
    </w:p>
    <w:p w:rsidR="00AA3698" w:rsidRPr="00302E1D" w:rsidRDefault="00AA3698" w:rsidP="00AA3698">
      <w:pPr>
        <w:pStyle w:val="ListParagraph"/>
        <w:numPr>
          <w:ilvl w:val="1"/>
          <w:numId w:val="26"/>
        </w:numPr>
        <w:spacing w:line="20" w:lineRule="atLeast"/>
        <w:ind w:left="1440"/>
        <w:contextualSpacing w:val="0"/>
        <w:jc w:val="both"/>
        <w:rPr>
          <w:color w:val="000000" w:themeColor="text1"/>
          <w:sz w:val="22"/>
          <w:szCs w:val="22"/>
        </w:rPr>
      </w:pPr>
      <w:r w:rsidRPr="00302E1D">
        <w:rPr>
          <w:color w:val="000000" w:themeColor="text1"/>
          <w:sz w:val="22"/>
          <w:szCs w:val="22"/>
        </w:rPr>
        <w:t>When do</w:t>
      </w:r>
      <w:r w:rsidRPr="00996C71">
        <w:rPr>
          <w:color w:val="000000" w:themeColor="text1"/>
          <w:sz w:val="22"/>
          <w:szCs w:val="22"/>
        </w:rPr>
        <w:t>es</w:t>
      </w:r>
      <w:r w:rsidRPr="00302E1D">
        <w:rPr>
          <w:color w:val="000000" w:themeColor="text1"/>
          <w:sz w:val="22"/>
          <w:szCs w:val="22"/>
        </w:rPr>
        <w:t>/should th</w:t>
      </w:r>
      <w:r w:rsidRPr="00996C71">
        <w:rPr>
          <w:color w:val="000000" w:themeColor="text1"/>
          <w:sz w:val="22"/>
          <w:szCs w:val="22"/>
        </w:rPr>
        <w:t>is</w:t>
      </w:r>
      <w:r w:rsidRPr="00302E1D">
        <w:rPr>
          <w:color w:val="000000" w:themeColor="text1"/>
          <w:sz w:val="22"/>
          <w:szCs w:val="22"/>
        </w:rPr>
        <w:t xml:space="preserve"> happen collaboratively? </w:t>
      </w:r>
    </w:p>
    <w:p w:rsidR="00AA3698" w:rsidRPr="00302E1D" w:rsidRDefault="00AA3698" w:rsidP="00AA3698">
      <w:pPr>
        <w:pStyle w:val="ListParagraph"/>
        <w:numPr>
          <w:ilvl w:val="1"/>
          <w:numId w:val="26"/>
        </w:numPr>
        <w:spacing w:line="20" w:lineRule="atLeast"/>
        <w:ind w:left="1440"/>
        <w:contextualSpacing w:val="0"/>
        <w:jc w:val="both"/>
        <w:rPr>
          <w:color w:val="000000" w:themeColor="text1"/>
          <w:sz w:val="22"/>
          <w:szCs w:val="22"/>
        </w:rPr>
      </w:pPr>
      <w:r w:rsidRPr="00302E1D">
        <w:rPr>
          <w:color w:val="000000" w:themeColor="text1"/>
          <w:sz w:val="22"/>
          <w:szCs w:val="22"/>
        </w:rPr>
        <w:t>When do</w:t>
      </w:r>
      <w:r w:rsidRPr="00996C71">
        <w:rPr>
          <w:color w:val="000000" w:themeColor="text1"/>
          <w:sz w:val="22"/>
          <w:szCs w:val="22"/>
        </w:rPr>
        <w:t>es</w:t>
      </w:r>
      <w:r w:rsidRPr="00302E1D">
        <w:rPr>
          <w:color w:val="000000" w:themeColor="text1"/>
          <w:sz w:val="22"/>
          <w:szCs w:val="22"/>
        </w:rPr>
        <w:t>/should th</w:t>
      </w:r>
      <w:r w:rsidRPr="00996C71">
        <w:rPr>
          <w:color w:val="000000" w:themeColor="text1"/>
          <w:sz w:val="22"/>
          <w:szCs w:val="22"/>
        </w:rPr>
        <w:t>is</w:t>
      </w:r>
      <w:r w:rsidRPr="00302E1D">
        <w:rPr>
          <w:color w:val="000000" w:themeColor="text1"/>
          <w:sz w:val="22"/>
          <w:szCs w:val="22"/>
        </w:rPr>
        <w:t xml:space="preserve"> happen individually?</w:t>
      </w:r>
    </w:p>
    <w:p w:rsidR="00AA3698" w:rsidRPr="00302E1D" w:rsidRDefault="00AA3698" w:rsidP="00AA3698">
      <w:pPr>
        <w:pStyle w:val="ListParagraph"/>
        <w:numPr>
          <w:ilvl w:val="0"/>
          <w:numId w:val="26"/>
        </w:numPr>
        <w:spacing w:line="20" w:lineRule="atLeast"/>
        <w:contextualSpacing w:val="0"/>
        <w:jc w:val="both"/>
        <w:rPr>
          <w:color w:val="000000" w:themeColor="text1"/>
          <w:sz w:val="22"/>
          <w:szCs w:val="22"/>
        </w:rPr>
      </w:pPr>
      <w:r w:rsidRPr="00302E1D">
        <w:rPr>
          <w:color w:val="000000" w:themeColor="text1"/>
          <w:sz w:val="22"/>
          <w:szCs w:val="22"/>
        </w:rPr>
        <w:t xml:space="preserve">How </w:t>
      </w:r>
      <w:proofErr w:type="gramStart"/>
      <w:r w:rsidRPr="00302E1D">
        <w:rPr>
          <w:color w:val="000000" w:themeColor="text1"/>
          <w:sz w:val="22"/>
          <w:szCs w:val="22"/>
        </w:rPr>
        <w:t>do</w:t>
      </w:r>
      <w:proofErr w:type="gramEnd"/>
      <w:r w:rsidRPr="00302E1D">
        <w:rPr>
          <w:color w:val="000000" w:themeColor="text1"/>
          <w:sz w:val="22"/>
          <w:szCs w:val="22"/>
        </w:rPr>
        <w:t xml:space="preserve"> each of your organizations</w:t>
      </w:r>
      <w:r w:rsidRPr="00996C71">
        <w:rPr>
          <w:color w:val="000000" w:themeColor="text1"/>
          <w:sz w:val="22"/>
          <w:szCs w:val="22"/>
        </w:rPr>
        <w:t>’</w:t>
      </w:r>
      <w:r w:rsidRPr="00302E1D">
        <w:rPr>
          <w:color w:val="000000" w:themeColor="text1"/>
          <w:sz w:val="22"/>
          <w:szCs w:val="22"/>
        </w:rPr>
        <w:t xml:space="preserve"> visions connect to health, </w:t>
      </w:r>
      <w:r>
        <w:rPr>
          <w:color w:val="000000" w:themeColor="text1"/>
          <w:sz w:val="22"/>
          <w:szCs w:val="22"/>
        </w:rPr>
        <w:t xml:space="preserve">resilience, and </w:t>
      </w:r>
      <w:r w:rsidRPr="00302E1D">
        <w:rPr>
          <w:color w:val="000000" w:themeColor="text1"/>
          <w:sz w:val="22"/>
          <w:szCs w:val="22"/>
        </w:rPr>
        <w:t>sustainability?</w:t>
      </w:r>
    </w:p>
    <w:p w:rsidR="00AA3698" w:rsidRPr="00996C71" w:rsidRDefault="00AA3698" w:rsidP="00AA3698">
      <w:pPr>
        <w:pStyle w:val="ListParagraph"/>
        <w:numPr>
          <w:ilvl w:val="0"/>
          <w:numId w:val="26"/>
        </w:numPr>
        <w:spacing w:line="20" w:lineRule="atLeast"/>
        <w:contextualSpacing w:val="0"/>
        <w:jc w:val="both"/>
        <w:rPr>
          <w:color w:val="000000" w:themeColor="text1"/>
          <w:sz w:val="22"/>
          <w:szCs w:val="22"/>
        </w:rPr>
      </w:pPr>
      <w:r w:rsidRPr="00996C71">
        <w:rPr>
          <w:color w:val="000000" w:themeColor="text1"/>
          <w:sz w:val="22"/>
          <w:szCs w:val="22"/>
        </w:rPr>
        <w:t>What opportunities are there to develop a collective vision?</w:t>
      </w:r>
    </w:p>
    <w:p w:rsidR="00AA3698" w:rsidRPr="00996C71" w:rsidRDefault="00AA3698" w:rsidP="00AA3698">
      <w:pPr>
        <w:pStyle w:val="ListParagraph"/>
        <w:numPr>
          <w:ilvl w:val="0"/>
          <w:numId w:val="26"/>
        </w:numPr>
        <w:spacing w:line="20" w:lineRule="atLeast"/>
        <w:contextualSpacing w:val="0"/>
        <w:rPr>
          <w:i/>
          <w:color w:val="000000" w:themeColor="text1"/>
          <w:sz w:val="22"/>
          <w:szCs w:val="22"/>
        </w:rPr>
      </w:pPr>
      <w:r w:rsidRPr="00302E1D">
        <w:rPr>
          <w:color w:val="000000" w:themeColor="text1"/>
          <w:sz w:val="22"/>
          <w:szCs w:val="22"/>
        </w:rPr>
        <w:t>What would be different if we had an aligned or collective community vision?</w:t>
      </w:r>
    </w:p>
    <w:p w:rsidR="00AA3698" w:rsidRPr="00F93846" w:rsidRDefault="00AA3698" w:rsidP="00AA3698">
      <w:pPr>
        <w:spacing w:after="0" w:line="20" w:lineRule="atLeast"/>
        <w:rPr>
          <w:rFonts w:asciiTheme="majorHAnsi" w:eastAsiaTheme="majorEastAsia" w:hAnsiTheme="majorHAnsi" w:cstheme="majorBidi"/>
          <w:kern w:val="28"/>
          <w:sz w:val="60"/>
          <w:szCs w:val="60"/>
          <w14:ligatures w14:val="standard"/>
          <w14:numForm w14:val="oldStyle"/>
        </w:rPr>
      </w:pPr>
      <w:r w:rsidRPr="00996C71">
        <w:rPr>
          <w:noProof/>
        </w:rPr>
        <mc:AlternateContent>
          <mc:Choice Requires="wps">
            <w:drawing>
              <wp:anchor distT="0" distB="0" distL="114300" distR="114300" simplePos="0" relativeHeight="251675648" behindDoc="1" locked="0" layoutInCell="1" allowOverlap="1" wp14:anchorId="553D8D05" wp14:editId="3557D8E0">
                <wp:simplePos x="0" y="0"/>
                <wp:positionH relativeFrom="column">
                  <wp:posOffset>0</wp:posOffset>
                </wp:positionH>
                <wp:positionV relativeFrom="paragraph">
                  <wp:posOffset>3795395</wp:posOffset>
                </wp:positionV>
                <wp:extent cx="6565900" cy="1190625"/>
                <wp:effectExtent l="0" t="0" r="25400" b="28575"/>
                <wp:wrapTight wrapText="bothSides">
                  <wp:wrapPolygon edited="0">
                    <wp:start x="313" y="0"/>
                    <wp:lineTo x="0" y="1728"/>
                    <wp:lineTo x="0" y="20390"/>
                    <wp:lineTo x="251" y="21773"/>
                    <wp:lineTo x="21370" y="21773"/>
                    <wp:lineTo x="21621" y="20390"/>
                    <wp:lineTo x="21621" y="1382"/>
                    <wp:lineTo x="21308" y="0"/>
                    <wp:lineTo x="313" y="0"/>
                  </wp:wrapPolygon>
                </wp:wrapTight>
                <wp:docPr id="56" name="Rounded Rectangle 56"/>
                <wp:cNvGraphicFramePr/>
                <a:graphic xmlns:a="http://schemas.openxmlformats.org/drawingml/2006/main">
                  <a:graphicData uri="http://schemas.microsoft.com/office/word/2010/wordprocessingShape">
                    <wps:wsp>
                      <wps:cNvSpPr/>
                      <wps:spPr>
                        <a:xfrm>
                          <a:off x="0" y="0"/>
                          <a:ext cx="6565900" cy="119062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rsidR="00AA3698" w:rsidRPr="006E4830" w:rsidRDefault="00AA3698" w:rsidP="00AA3698">
                            <w:pPr>
                              <w:pStyle w:val="Heading1"/>
                              <w:spacing w:before="0" w:line="20" w:lineRule="atLeast"/>
                              <w:rPr>
                                <w:b/>
                                <w:color w:val="A50021"/>
                              </w:rPr>
                            </w:pPr>
                            <w:r w:rsidRPr="00F00F02">
                              <w:rPr>
                                <w:b/>
                                <w:color w:val="A50021"/>
                              </w:rPr>
                              <w:t>Facilitation Tips</w:t>
                            </w:r>
                          </w:p>
                          <w:p w:rsidR="00AA3698" w:rsidRPr="00F00F02" w:rsidRDefault="00AA3698" w:rsidP="00AA3698">
                            <w:pPr>
                              <w:pStyle w:val="ListParagraph"/>
                              <w:numPr>
                                <w:ilvl w:val="0"/>
                                <w:numId w:val="24"/>
                              </w:numPr>
                              <w:spacing w:after="160"/>
                              <w:rPr>
                                <w:sz w:val="22"/>
                                <w:szCs w:val="22"/>
                              </w:rPr>
                            </w:pPr>
                            <w:r w:rsidRPr="00F00F02">
                              <w:rPr>
                                <w:color w:val="000000" w:themeColor="text1"/>
                                <w:sz w:val="22"/>
                                <w:szCs w:val="22"/>
                              </w:rPr>
                              <w:t>When documenting discussions on flipchart paper, write in large, clear, thick print and alternate marker color</w:t>
                            </w:r>
                            <w:r>
                              <w:rPr>
                                <w:color w:val="000000" w:themeColor="text1"/>
                                <w:sz w:val="22"/>
                                <w:szCs w:val="22"/>
                              </w:rPr>
                              <w:t>s</w:t>
                            </w:r>
                            <w:r w:rsidRPr="00F00F02">
                              <w:rPr>
                                <w:color w:val="000000" w:themeColor="text1"/>
                                <w:sz w:val="22"/>
                                <w:szCs w:val="22"/>
                              </w:rPr>
                              <w:t xml:space="preserve"> to help participants separate statements.  </w:t>
                            </w:r>
                          </w:p>
                          <w:p w:rsidR="00AA3698" w:rsidRPr="00F00F02" w:rsidRDefault="00AA3698" w:rsidP="00AA3698">
                            <w:pPr>
                              <w:pStyle w:val="ListParagraph"/>
                              <w:numPr>
                                <w:ilvl w:val="0"/>
                                <w:numId w:val="24"/>
                              </w:numPr>
                              <w:spacing w:after="160"/>
                              <w:rPr>
                                <w:sz w:val="22"/>
                                <w:szCs w:val="22"/>
                              </w:rPr>
                            </w:pPr>
                            <w:r w:rsidRPr="00F00F02">
                              <w:rPr>
                                <w:color w:val="000000" w:themeColor="text1"/>
                                <w:sz w:val="22"/>
                                <w:szCs w:val="22"/>
                              </w:rPr>
                              <w:t xml:space="preserve">Use markers </w:t>
                            </w:r>
                            <w:r>
                              <w:rPr>
                                <w:color w:val="000000" w:themeColor="text1"/>
                                <w:sz w:val="22"/>
                                <w:szCs w:val="22"/>
                              </w:rPr>
                              <w:t xml:space="preserve">in other colors </w:t>
                            </w:r>
                            <w:r w:rsidRPr="00F00F02">
                              <w:rPr>
                                <w:color w:val="000000" w:themeColor="text1"/>
                                <w:sz w:val="22"/>
                                <w:szCs w:val="22"/>
                              </w:rPr>
                              <w:t xml:space="preserve">or sticky notes to call attention to specific ideas. </w:t>
                            </w:r>
                          </w:p>
                          <w:p w:rsidR="00AA3698" w:rsidRPr="00023B0C" w:rsidRDefault="00AA3698" w:rsidP="00AA3698">
                            <w:pPr>
                              <w:pStyle w:val="ListParagraph"/>
                              <w:numPr>
                                <w:ilvl w:val="0"/>
                                <w:numId w:val="24"/>
                              </w:numPr>
                              <w:spacing w:after="160"/>
                              <w:rPr>
                                <w:sz w:val="22"/>
                                <w:szCs w:val="22"/>
                              </w:rPr>
                            </w:pPr>
                            <w:r>
                              <w:rPr>
                                <w:color w:val="000000" w:themeColor="text1"/>
                                <w:sz w:val="22"/>
                                <w:szCs w:val="22"/>
                              </w:rPr>
                              <w:t>Avoid using light-colored</w:t>
                            </w:r>
                            <w:r w:rsidRPr="00F00F02">
                              <w:rPr>
                                <w:color w:val="000000" w:themeColor="text1"/>
                                <w:sz w:val="22"/>
                                <w:szCs w:val="22"/>
                              </w:rPr>
                              <w:t xml:space="preserve"> makers</w:t>
                            </w:r>
                            <w:r>
                              <w:rPr>
                                <w:color w:val="000000" w:themeColor="text1"/>
                                <w:sz w:val="22"/>
                                <w:szCs w:val="22"/>
                              </w:rPr>
                              <w:t xml:space="preserve"> as they are difficult to see from a distance.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6" o:spid="_x0000_s1035" style="position:absolute;margin-left:0;margin-top:298.85pt;width:517pt;height:93.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" fillcolor="white [3201]" strokecolor="#005b13" strokeweight="2pt">
                <v:textbox>
                  <w:txbxContent>
                    <w:p w:rsidR="00AA3698" w:rsidRPr="006E4830" w:rsidRDefault="00AA3698" w:rsidP="00AA3698">
                      <w:pPr>
                        <w:pStyle w:val="Heading1"/>
                        <w:spacing w:before="0" w:line="20" w:lineRule="atLeast"/>
                        <w:rPr>
                          <w:b/>
                          <w:color w:val="A50021"/>
                        </w:rPr>
                      </w:pPr>
                      <w:r w:rsidRPr="00F00F02">
                        <w:rPr>
                          <w:b/>
                          <w:color w:val="A50021"/>
                        </w:rPr>
                        <w:t>Facilitation Tips</w:t>
                      </w:r>
                    </w:p>
                    <w:p w:rsidR="00AA3698" w:rsidRPr="00F00F02" w:rsidRDefault="00AA3698" w:rsidP="00AA3698">
                      <w:pPr>
                        <w:pStyle w:val="ListParagraph"/>
                        <w:numPr>
                          <w:ilvl w:val="0"/>
                          <w:numId w:val="24"/>
                        </w:numPr>
                        <w:spacing w:after="160"/>
                        <w:rPr>
                          <w:sz w:val="22"/>
                          <w:szCs w:val="22"/>
                        </w:rPr>
                      </w:pPr>
                      <w:r w:rsidRPr="00F00F02">
                        <w:rPr>
                          <w:color w:val="000000" w:themeColor="text1"/>
                          <w:sz w:val="22"/>
                          <w:szCs w:val="22"/>
                        </w:rPr>
                        <w:t>When documenting discussions on flipchart paper, write in large, clear, thick print and alternate marker color</w:t>
                      </w:r>
                      <w:r>
                        <w:rPr>
                          <w:color w:val="000000" w:themeColor="text1"/>
                          <w:sz w:val="22"/>
                          <w:szCs w:val="22"/>
                        </w:rPr>
                        <w:t>s</w:t>
                      </w:r>
                      <w:r w:rsidRPr="00F00F02">
                        <w:rPr>
                          <w:color w:val="000000" w:themeColor="text1"/>
                          <w:sz w:val="22"/>
                          <w:szCs w:val="22"/>
                        </w:rPr>
                        <w:t xml:space="preserve"> to help participants separate statements.  </w:t>
                      </w:r>
                    </w:p>
                    <w:p w:rsidR="00AA3698" w:rsidRPr="00F00F02" w:rsidRDefault="00AA3698" w:rsidP="00AA3698">
                      <w:pPr>
                        <w:pStyle w:val="ListParagraph"/>
                        <w:numPr>
                          <w:ilvl w:val="0"/>
                          <w:numId w:val="24"/>
                        </w:numPr>
                        <w:spacing w:after="160"/>
                        <w:rPr>
                          <w:sz w:val="22"/>
                          <w:szCs w:val="22"/>
                        </w:rPr>
                      </w:pPr>
                      <w:r w:rsidRPr="00F00F02">
                        <w:rPr>
                          <w:color w:val="000000" w:themeColor="text1"/>
                          <w:sz w:val="22"/>
                          <w:szCs w:val="22"/>
                        </w:rPr>
                        <w:t xml:space="preserve">Use markers </w:t>
                      </w:r>
                      <w:r>
                        <w:rPr>
                          <w:color w:val="000000" w:themeColor="text1"/>
                          <w:sz w:val="22"/>
                          <w:szCs w:val="22"/>
                        </w:rPr>
                        <w:t xml:space="preserve">in other colors </w:t>
                      </w:r>
                      <w:r w:rsidRPr="00F00F02">
                        <w:rPr>
                          <w:color w:val="000000" w:themeColor="text1"/>
                          <w:sz w:val="22"/>
                          <w:szCs w:val="22"/>
                        </w:rPr>
                        <w:t xml:space="preserve">or sticky notes to call attention to specific ideas. </w:t>
                      </w:r>
                    </w:p>
                    <w:p w:rsidR="00AA3698" w:rsidRPr="00023B0C" w:rsidRDefault="00AA3698" w:rsidP="00AA3698">
                      <w:pPr>
                        <w:pStyle w:val="ListParagraph"/>
                        <w:numPr>
                          <w:ilvl w:val="0"/>
                          <w:numId w:val="24"/>
                        </w:numPr>
                        <w:spacing w:after="160"/>
                        <w:rPr>
                          <w:sz w:val="22"/>
                          <w:szCs w:val="22"/>
                        </w:rPr>
                      </w:pPr>
                      <w:r>
                        <w:rPr>
                          <w:color w:val="000000" w:themeColor="text1"/>
                          <w:sz w:val="22"/>
                          <w:szCs w:val="22"/>
                        </w:rPr>
                        <w:t>Avoid using light-colored</w:t>
                      </w:r>
                      <w:r w:rsidRPr="00F00F02">
                        <w:rPr>
                          <w:color w:val="000000" w:themeColor="text1"/>
                          <w:sz w:val="22"/>
                          <w:szCs w:val="22"/>
                        </w:rPr>
                        <w:t xml:space="preserve"> makers</w:t>
                      </w:r>
                      <w:r>
                        <w:rPr>
                          <w:color w:val="000000" w:themeColor="text1"/>
                          <w:sz w:val="22"/>
                          <w:szCs w:val="22"/>
                        </w:rPr>
                        <w:t xml:space="preserve"> as they are difficult to see from a distance. </w:t>
                      </w:r>
                    </w:p>
                  </w:txbxContent>
                </v:textbox>
                <w10:wrap type="tight"/>
              </v:roundrect>
            </w:pict>
          </mc:Fallback>
        </mc:AlternateContent>
      </w:r>
      <w:r w:rsidRPr="00253D6C">
        <w:rPr>
          <w:noProof/>
          <w:color w:val="000000" w:themeColor="text1"/>
        </w:rPr>
        <mc:AlternateContent>
          <mc:Choice Requires="wps">
            <w:drawing>
              <wp:anchor distT="0" distB="0" distL="114300" distR="114300" simplePos="0" relativeHeight="251660288" behindDoc="0" locked="0" layoutInCell="1" allowOverlap="1" wp14:anchorId="0627EC5C" wp14:editId="44A336E0">
                <wp:simplePos x="0" y="0"/>
                <wp:positionH relativeFrom="column">
                  <wp:posOffset>0</wp:posOffset>
                </wp:positionH>
                <wp:positionV relativeFrom="page">
                  <wp:posOffset>3419475</wp:posOffset>
                </wp:positionV>
                <wp:extent cx="6356350" cy="3429000"/>
                <wp:effectExtent l="0" t="0" r="6350" b="0"/>
                <wp:wrapSquare wrapText="bothSides"/>
                <wp:docPr id="55" name="Rectangle 55"/>
                <wp:cNvGraphicFramePr/>
                <a:graphic xmlns:a="http://schemas.openxmlformats.org/drawingml/2006/main">
                  <a:graphicData uri="http://schemas.microsoft.com/office/word/2010/wordprocessingShape">
                    <wps:wsp>
                      <wps:cNvSpPr/>
                      <wps:spPr>
                        <a:xfrm>
                          <a:off x="0" y="0"/>
                          <a:ext cx="6356350" cy="3429000"/>
                        </a:xfrm>
                        <a:prstGeom prst="rect">
                          <a:avLst/>
                        </a:prstGeom>
                        <a:solidFill>
                          <a:schemeClr val="bg2">
                            <a:lumMod val="75000"/>
                          </a:schemeClr>
                        </a:solidFill>
                        <a:ln>
                          <a:noFill/>
                        </a:ln>
                        <a:effectLst/>
                      </wps:spPr>
                      <wps:style>
                        <a:lnRef idx="1">
                          <a:schemeClr val="accent5"/>
                        </a:lnRef>
                        <a:fillRef idx="3">
                          <a:schemeClr val="accent5"/>
                        </a:fillRef>
                        <a:effectRef idx="2">
                          <a:schemeClr val="accent5"/>
                        </a:effectRef>
                        <a:fontRef idx="minor">
                          <a:schemeClr val="lt1"/>
                        </a:fontRef>
                      </wps:style>
                      <wps:txbx>
                        <w:txbxContent>
                          <w:p w:rsidR="00AA3698" w:rsidRPr="00F93846" w:rsidRDefault="00AA3698" w:rsidP="00AA3698">
                            <w:pPr>
                              <w:pStyle w:val="Heading1"/>
                              <w:spacing w:before="0"/>
                              <w:rPr>
                                <w:b/>
                                <w:color w:val="A50021"/>
                              </w:rPr>
                            </w:pPr>
                            <w:r>
                              <w:rPr>
                                <w:b/>
                                <w:color w:val="A50021"/>
                              </w:rPr>
                              <w:t>Key Terms</w:t>
                            </w:r>
                          </w:p>
                          <w:p w:rsidR="00AA3698" w:rsidRPr="001F4A0B" w:rsidRDefault="00AA3698" w:rsidP="00AA3698">
                            <w:pPr>
                              <w:spacing w:after="0" w:line="240" w:lineRule="auto"/>
                              <w:rPr>
                                <w:rStyle w:val="Hyperlink"/>
                                <w:color w:val="000000" w:themeColor="text1"/>
                              </w:rPr>
                            </w:pPr>
                          </w:p>
                          <w:p w:rsidR="00AA3698" w:rsidRDefault="00AA3698" w:rsidP="00AA3698">
                            <w:pPr>
                              <w:spacing w:after="0" w:line="240" w:lineRule="auto"/>
                              <w:rPr>
                                <w:color w:val="000000" w:themeColor="text1"/>
                              </w:rPr>
                            </w:pPr>
                            <w:r w:rsidRPr="00C14D09">
                              <w:rPr>
                                <w:i/>
                                <w:color w:val="000000" w:themeColor="text1"/>
                              </w:rPr>
                              <w:t>Healthy Community:</w:t>
                            </w:r>
                            <w:r>
                              <w:rPr>
                                <w:color w:val="000000" w:themeColor="text1"/>
                              </w:rPr>
                              <w:t xml:space="preserve"> </w:t>
                            </w:r>
                            <w:r w:rsidRPr="001F4A0B">
                              <w:rPr>
                                <w:color w:val="000000" w:themeColor="text1"/>
                              </w:rPr>
                              <w:t xml:space="preserve">One in which a diverse group of </w:t>
                            </w:r>
                            <w:r>
                              <w:rPr>
                                <w:color w:val="000000" w:themeColor="text1"/>
                              </w:rPr>
                              <w:t xml:space="preserve">stakeholders collaborate to use </w:t>
                            </w:r>
                            <w:r w:rsidRPr="001F4A0B">
                              <w:rPr>
                                <w:color w:val="000000" w:themeColor="text1"/>
                              </w:rPr>
                              <w:t>their expertise and local knowledg</w:t>
                            </w:r>
                            <w:r>
                              <w:rPr>
                                <w:color w:val="000000" w:themeColor="text1"/>
                              </w:rPr>
                              <w:t xml:space="preserve">e to create a community that is </w:t>
                            </w:r>
                            <w:r w:rsidRPr="001F4A0B">
                              <w:rPr>
                                <w:color w:val="000000" w:themeColor="text1"/>
                              </w:rPr>
                              <w:t>socially and physically conduci</w:t>
                            </w:r>
                            <w:r>
                              <w:rPr>
                                <w:color w:val="000000" w:themeColor="text1"/>
                              </w:rPr>
                              <w:t xml:space="preserve">ve to health. Community members </w:t>
                            </w:r>
                            <w:r w:rsidRPr="001F4A0B">
                              <w:rPr>
                                <w:color w:val="000000" w:themeColor="text1"/>
                              </w:rPr>
                              <w:t xml:space="preserve">are empowered and civically engaged, </w:t>
                            </w:r>
                            <w:r>
                              <w:rPr>
                                <w:color w:val="000000" w:themeColor="text1"/>
                              </w:rPr>
                              <w:t xml:space="preserve">ensuring that all local policies </w:t>
                            </w:r>
                            <w:r w:rsidRPr="001F4A0B">
                              <w:rPr>
                                <w:color w:val="000000" w:themeColor="text1"/>
                              </w:rPr>
                              <w:t>consider health. The community has the</w:t>
                            </w:r>
                            <w:r>
                              <w:rPr>
                                <w:color w:val="000000" w:themeColor="text1"/>
                              </w:rPr>
                              <w:t xml:space="preserve"> capacity to identify, address, </w:t>
                            </w:r>
                            <w:r w:rsidRPr="001F4A0B">
                              <w:rPr>
                                <w:color w:val="000000" w:themeColor="text1"/>
                              </w:rPr>
                              <w:t xml:space="preserve">and evaluate </w:t>
                            </w:r>
                            <w:r>
                              <w:rPr>
                                <w:color w:val="000000" w:themeColor="text1"/>
                              </w:rPr>
                              <w:t>its</w:t>
                            </w:r>
                            <w:r w:rsidRPr="001F4A0B">
                              <w:rPr>
                                <w:color w:val="000000" w:themeColor="text1"/>
                              </w:rPr>
                              <w:t xml:space="preserve"> own healt</w:t>
                            </w:r>
                            <w:r>
                              <w:rPr>
                                <w:color w:val="000000" w:themeColor="text1"/>
                              </w:rPr>
                              <w:t xml:space="preserve">h concerns on an ongoing basis, </w:t>
                            </w:r>
                            <w:r w:rsidRPr="001F4A0B">
                              <w:rPr>
                                <w:color w:val="000000" w:themeColor="text1"/>
                              </w:rPr>
                              <w:t xml:space="preserve">using data to guide and benchmark </w:t>
                            </w:r>
                            <w:r>
                              <w:rPr>
                                <w:color w:val="000000" w:themeColor="text1"/>
                              </w:rPr>
                              <w:t xml:space="preserve">those efforts. As a result, </w:t>
                            </w:r>
                            <w:proofErr w:type="gramStart"/>
                            <w:r>
                              <w:rPr>
                                <w:color w:val="000000" w:themeColor="text1"/>
                              </w:rPr>
                              <w:t xml:space="preserve">a healthy </w:t>
                            </w:r>
                            <w:r w:rsidRPr="001F4A0B">
                              <w:rPr>
                                <w:color w:val="000000" w:themeColor="text1"/>
                              </w:rPr>
                              <w:t>community is safe, economically sec</w:t>
                            </w:r>
                            <w:r>
                              <w:rPr>
                                <w:color w:val="000000" w:themeColor="text1"/>
                              </w:rPr>
                              <w:t>ure, and environmentally sound</w:t>
                            </w:r>
                            <w:proofErr w:type="gramEnd"/>
                            <w:r>
                              <w:rPr>
                                <w:color w:val="000000" w:themeColor="text1"/>
                              </w:rPr>
                              <w:t xml:space="preserve">, </w:t>
                            </w:r>
                            <w:r w:rsidRPr="001F4A0B">
                              <w:rPr>
                                <w:color w:val="000000" w:themeColor="text1"/>
                              </w:rPr>
                              <w:t>as all</w:t>
                            </w:r>
                            <w:r>
                              <w:rPr>
                                <w:color w:val="000000" w:themeColor="text1"/>
                              </w:rPr>
                              <w:t xml:space="preserve"> community members</w:t>
                            </w:r>
                            <w:r w:rsidRPr="001F4A0B">
                              <w:rPr>
                                <w:color w:val="000000" w:themeColor="text1"/>
                              </w:rPr>
                              <w:t xml:space="preserve"> have equal access </w:t>
                            </w:r>
                            <w:r>
                              <w:rPr>
                                <w:color w:val="000000" w:themeColor="text1"/>
                              </w:rPr>
                              <w:t xml:space="preserve">to high-quality educational and </w:t>
                            </w:r>
                            <w:r w:rsidRPr="001F4A0B">
                              <w:rPr>
                                <w:color w:val="000000" w:themeColor="text1"/>
                              </w:rPr>
                              <w:t>employment opportunities, tran</w:t>
                            </w:r>
                            <w:r>
                              <w:rPr>
                                <w:color w:val="000000" w:themeColor="text1"/>
                              </w:rPr>
                              <w:t xml:space="preserve">sportation and housing options, </w:t>
                            </w:r>
                            <w:r w:rsidRPr="001F4A0B">
                              <w:rPr>
                                <w:color w:val="000000" w:themeColor="text1"/>
                              </w:rPr>
                              <w:t>prevention and health care services</w:t>
                            </w:r>
                            <w:r>
                              <w:rPr>
                                <w:color w:val="000000" w:themeColor="text1"/>
                              </w:rPr>
                              <w:t xml:space="preserve">, and healthy food and physical </w:t>
                            </w:r>
                            <w:r w:rsidRPr="001F4A0B">
                              <w:rPr>
                                <w:color w:val="000000" w:themeColor="text1"/>
                              </w:rPr>
                              <w:t>activity opportunities</w:t>
                            </w:r>
                            <w:r>
                              <w:rPr>
                                <w:color w:val="000000" w:themeColor="text1"/>
                              </w:rPr>
                              <w:t>.</w:t>
                            </w:r>
                          </w:p>
                          <w:p w:rsidR="00AA3698" w:rsidRDefault="00AA3698" w:rsidP="00AA3698">
                            <w:pPr>
                              <w:spacing w:after="0" w:line="240" w:lineRule="auto"/>
                              <w:rPr>
                                <w:i/>
                                <w:color w:val="000000" w:themeColor="text1"/>
                              </w:rPr>
                            </w:pPr>
                          </w:p>
                          <w:p w:rsidR="00AA3698" w:rsidRDefault="00AA3698" w:rsidP="00AA3698">
                            <w:pPr>
                              <w:spacing w:after="0" w:line="240" w:lineRule="auto"/>
                              <w:rPr>
                                <w:color w:val="000000" w:themeColor="text1"/>
                              </w:rPr>
                            </w:pPr>
                            <w:r w:rsidRPr="00C14D09">
                              <w:rPr>
                                <w:i/>
                                <w:color w:val="000000" w:themeColor="text1"/>
                              </w:rPr>
                              <w:t>Resilience:</w:t>
                            </w:r>
                            <w:r>
                              <w:rPr>
                                <w:color w:val="000000" w:themeColor="text1"/>
                              </w:rPr>
                              <w:t xml:space="preserve"> </w:t>
                            </w:r>
                            <w:r w:rsidRPr="001F4A0B">
                              <w:rPr>
                                <w:color w:val="000000" w:themeColor="text1"/>
                              </w:rPr>
                              <w:t>The ability to prepare and plan for,</w:t>
                            </w:r>
                            <w:r>
                              <w:rPr>
                                <w:color w:val="000000" w:themeColor="text1"/>
                              </w:rPr>
                              <w:t xml:space="preserve"> absorb, recover from, and </w:t>
                            </w:r>
                            <w:r w:rsidRPr="001F4A0B">
                              <w:rPr>
                                <w:color w:val="000000" w:themeColor="text1"/>
                              </w:rPr>
                              <w:t>adapt</w:t>
                            </w:r>
                            <w:r>
                              <w:rPr>
                                <w:color w:val="000000" w:themeColor="text1"/>
                              </w:rPr>
                              <w:t xml:space="preserve"> more </w:t>
                            </w:r>
                            <w:r w:rsidRPr="001F4A0B">
                              <w:rPr>
                                <w:color w:val="000000" w:themeColor="text1"/>
                              </w:rPr>
                              <w:t>successfully to adverse events</w:t>
                            </w:r>
                            <w:r>
                              <w:rPr>
                                <w:color w:val="000000" w:themeColor="text1"/>
                              </w:rPr>
                              <w:t xml:space="preserve">. </w:t>
                            </w:r>
                          </w:p>
                          <w:p w:rsidR="00AA3698" w:rsidRDefault="00AA3698" w:rsidP="00AA3698">
                            <w:pPr>
                              <w:spacing w:after="0" w:line="240" w:lineRule="auto"/>
                              <w:rPr>
                                <w:i/>
                                <w:color w:val="000000" w:themeColor="text1"/>
                              </w:rPr>
                            </w:pPr>
                          </w:p>
                          <w:p w:rsidR="00AA3698" w:rsidRDefault="00AA3698" w:rsidP="00AA3698">
                            <w:pPr>
                              <w:spacing w:after="0" w:line="240" w:lineRule="auto"/>
                              <w:rPr>
                                <w:color w:val="000000" w:themeColor="text1"/>
                              </w:rPr>
                            </w:pPr>
                            <w:r w:rsidRPr="00C14D09">
                              <w:rPr>
                                <w:i/>
                                <w:color w:val="000000" w:themeColor="text1"/>
                              </w:rPr>
                              <w:t xml:space="preserve">Sustainability: </w:t>
                            </w:r>
                            <w:r w:rsidRPr="001F4A0B">
                              <w:rPr>
                                <w:color w:val="000000" w:themeColor="text1"/>
                              </w:rPr>
                              <w:t xml:space="preserve">The ability of communities to </w:t>
                            </w:r>
                            <w:r>
                              <w:rPr>
                                <w:color w:val="000000" w:themeColor="text1"/>
                              </w:rPr>
                              <w:t>thrive</w:t>
                            </w:r>
                            <w:r w:rsidRPr="001F4A0B">
                              <w:rPr>
                                <w:color w:val="000000" w:themeColor="text1"/>
                              </w:rPr>
                              <w:t xml:space="preserve"> consis</w:t>
                            </w:r>
                            <w:r>
                              <w:rPr>
                                <w:color w:val="000000" w:themeColor="text1"/>
                              </w:rPr>
                              <w:t xml:space="preserve">tently over time as they </w:t>
                            </w:r>
                            <w:r w:rsidRPr="001F4A0B">
                              <w:rPr>
                                <w:color w:val="000000" w:themeColor="text1"/>
                              </w:rPr>
                              <w:t>make decisions to improve the comm</w:t>
                            </w:r>
                            <w:r>
                              <w:rPr>
                                <w:color w:val="000000" w:themeColor="text1"/>
                              </w:rPr>
                              <w:t xml:space="preserve">unity today without sacrificing </w:t>
                            </w:r>
                            <w:r w:rsidRPr="001F4A0B">
                              <w:rPr>
                                <w:color w:val="000000" w:themeColor="text1"/>
                              </w:rPr>
                              <w:t>the future</w:t>
                            </w:r>
                            <w:r>
                              <w:rPr>
                                <w:color w:val="000000" w:themeColor="text1"/>
                              </w:rPr>
                              <w:t xml:space="preserve">. </w:t>
                            </w:r>
                          </w:p>
                          <w:p w:rsidR="00AA3698" w:rsidRDefault="00AA3698" w:rsidP="00AA3698">
                            <w:pPr>
                              <w:spacing w:after="0" w:line="240" w:lineRule="auto"/>
                              <w:rPr>
                                <w:color w:val="000000" w:themeColor="text1"/>
                              </w:rPr>
                            </w:pPr>
                          </w:p>
                          <w:p w:rsidR="00AA3698" w:rsidRPr="00FC34AF" w:rsidRDefault="00AA3698" w:rsidP="00AA3698">
                            <w:pPr>
                              <w:spacing w:after="0" w:line="240" w:lineRule="auto"/>
                              <w:rPr>
                                <w:color w:val="000000" w:themeColor="text1"/>
                              </w:rPr>
                            </w:pPr>
                            <w:r w:rsidRPr="002C6199">
                              <w:rPr>
                                <w:color w:val="000000" w:themeColor="text1"/>
                              </w:rPr>
                              <w:t xml:space="preserve">Source: </w:t>
                            </w:r>
                            <w:r>
                              <w:rPr>
                                <w:color w:val="000000" w:themeColor="text1"/>
                              </w:rPr>
                              <w:t>IOM (</w:t>
                            </w:r>
                            <w:r w:rsidRPr="002C6199">
                              <w:rPr>
                                <w:color w:val="000000" w:themeColor="text1"/>
                              </w:rPr>
                              <w:t>Institute of Medicine</w:t>
                            </w:r>
                            <w:r>
                              <w:rPr>
                                <w:color w:val="000000" w:themeColor="text1"/>
                              </w:rPr>
                              <w:t>)</w:t>
                            </w:r>
                            <w:r w:rsidRPr="002C6199">
                              <w:rPr>
                                <w:color w:val="000000" w:themeColor="text1"/>
                              </w:rPr>
                              <w:t xml:space="preserve">. 2015. </w:t>
                            </w:r>
                            <w:r w:rsidRPr="002C6199">
                              <w:rPr>
                                <w:i/>
                                <w:color w:val="000000" w:themeColor="text1"/>
                              </w:rPr>
                              <w:t xml:space="preserve">Healthy, </w:t>
                            </w:r>
                            <w:r>
                              <w:rPr>
                                <w:i/>
                                <w:color w:val="000000" w:themeColor="text1"/>
                              </w:rPr>
                              <w:t>r</w:t>
                            </w:r>
                            <w:r w:rsidRPr="002C6199">
                              <w:rPr>
                                <w:i/>
                                <w:color w:val="000000" w:themeColor="text1"/>
                              </w:rPr>
                              <w:t xml:space="preserve">esilient, and </w:t>
                            </w:r>
                            <w:r>
                              <w:rPr>
                                <w:i/>
                                <w:color w:val="000000" w:themeColor="text1"/>
                              </w:rPr>
                              <w:t>s</w:t>
                            </w:r>
                            <w:r w:rsidRPr="002C6199">
                              <w:rPr>
                                <w:i/>
                                <w:color w:val="000000" w:themeColor="text1"/>
                              </w:rPr>
                              <w:t xml:space="preserve">ustainable </w:t>
                            </w:r>
                            <w:r>
                              <w:rPr>
                                <w:i/>
                                <w:color w:val="000000" w:themeColor="text1"/>
                              </w:rPr>
                              <w:t>c</w:t>
                            </w:r>
                            <w:r w:rsidRPr="002C6199">
                              <w:rPr>
                                <w:i/>
                                <w:color w:val="000000" w:themeColor="text1"/>
                              </w:rPr>
                              <w:t xml:space="preserve">ommunities after </w:t>
                            </w:r>
                            <w:r>
                              <w:rPr>
                                <w:i/>
                                <w:color w:val="000000" w:themeColor="text1"/>
                              </w:rPr>
                              <w:t>d</w:t>
                            </w:r>
                            <w:r w:rsidRPr="002C6199">
                              <w:rPr>
                                <w:i/>
                                <w:color w:val="000000" w:themeColor="text1"/>
                              </w:rPr>
                              <w:t xml:space="preserve">isasters: </w:t>
                            </w:r>
                            <w:r>
                              <w:rPr>
                                <w:i/>
                                <w:color w:val="000000" w:themeColor="text1"/>
                              </w:rPr>
                              <w:t>S</w:t>
                            </w:r>
                            <w:r w:rsidRPr="002C6199">
                              <w:rPr>
                                <w:i/>
                                <w:color w:val="000000" w:themeColor="text1"/>
                              </w:rPr>
                              <w:t xml:space="preserve">trategies, </w:t>
                            </w:r>
                            <w:r>
                              <w:rPr>
                                <w:i/>
                                <w:color w:val="000000" w:themeColor="text1"/>
                              </w:rPr>
                              <w:t>o</w:t>
                            </w:r>
                            <w:r w:rsidRPr="002C6199">
                              <w:rPr>
                                <w:i/>
                                <w:color w:val="000000" w:themeColor="text1"/>
                              </w:rPr>
                              <w:t xml:space="preserve">pportunities, and </w:t>
                            </w:r>
                            <w:r>
                              <w:rPr>
                                <w:i/>
                                <w:color w:val="000000" w:themeColor="text1"/>
                              </w:rPr>
                              <w:t>p</w:t>
                            </w:r>
                            <w:r w:rsidRPr="002C6199">
                              <w:rPr>
                                <w:i/>
                                <w:color w:val="000000" w:themeColor="text1"/>
                              </w:rPr>
                              <w:t xml:space="preserve">lanning for </w:t>
                            </w:r>
                            <w:r>
                              <w:rPr>
                                <w:i/>
                                <w:color w:val="000000" w:themeColor="text1"/>
                              </w:rPr>
                              <w:t>r</w:t>
                            </w:r>
                            <w:r w:rsidRPr="002C6199">
                              <w:rPr>
                                <w:i/>
                                <w:color w:val="000000" w:themeColor="text1"/>
                              </w:rPr>
                              <w:t>ecovery.</w:t>
                            </w:r>
                            <w:r w:rsidRPr="002C6199">
                              <w:rPr>
                                <w:color w:val="000000" w:themeColor="text1"/>
                              </w:rPr>
                              <w:t xml:space="preserve"> Washington, DC: The National Academies Press.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5" o:spid="_x0000_s1036" style="position:absolute;margin-left:0;margin-top:269.25pt;width:500.5pt;height:27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" fillcolor="#c4bc96 [2414]" stroked="f">
                <v:textbox>
                  <w:txbxContent>
                    <w:p w:rsidR="00AA3698" w:rsidRPr="00F93846" w:rsidRDefault="00AA3698" w:rsidP="00AA3698">
                      <w:pPr>
                        <w:pStyle w:val="Heading1"/>
                        <w:spacing w:before="0"/>
                        <w:rPr>
                          <w:b/>
                          <w:color w:val="A50021"/>
                        </w:rPr>
                      </w:pPr>
                      <w:r>
                        <w:rPr>
                          <w:b/>
                          <w:color w:val="A50021"/>
                        </w:rPr>
                        <w:t>Key Terms</w:t>
                      </w:r>
                    </w:p>
                    <w:p w:rsidR="00AA3698" w:rsidRPr="001F4A0B" w:rsidRDefault="00AA3698" w:rsidP="00AA3698">
                      <w:pPr>
                        <w:spacing w:after="0" w:line="240" w:lineRule="auto"/>
                        <w:rPr>
                          <w:rStyle w:val="Hyperlink"/>
                          <w:color w:val="000000" w:themeColor="text1"/>
                        </w:rPr>
                      </w:pPr>
                    </w:p>
                    <w:p w:rsidR="00AA3698" w:rsidRDefault="00AA3698" w:rsidP="00AA3698">
                      <w:pPr>
                        <w:spacing w:after="0" w:line="240" w:lineRule="auto"/>
                        <w:rPr>
                          <w:color w:val="000000" w:themeColor="text1"/>
                        </w:rPr>
                      </w:pPr>
                      <w:r w:rsidRPr="00C14D09">
                        <w:rPr>
                          <w:i/>
                          <w:color w:val="000000" w:themeColor="text1"/>
                        </w:rPr>
                        <w:t>Healthy Community:</w:t>
                      </w:r>
                      <w:r>
                        <w:rPr>
                          <w:color w:val="000000" w:themeColor="text1"/>
                        </w:rPr>
                        <w:t xml:space="preserve"> </w:t>
                      </w:r>
                      <w:r w:rsidRPr="001F4A0B">
                        <w:rPr>
                          <w:color w:val="000000" w:themeColor="text1"/>
                        </w:rPr>
                        <w:t xml:space="preserve">One in which a diverse group of </w:t>
                      </w:r>
                      <w:r>
                        <w:rPr>
                          <w:color w:val="000000" w:themeColor="text1"/>
                        </w:rPr>
                        <w:t xml:space="preserve">stakeholders collaborate to use </w:t>
                      </w:r>
                      <w:r w:rsidRPr="001F4A0B">
                        <w:rPr>
                          <w:color w:val="000000" w:themeColor="text1"/>
                        </w:rPr>
                        <w:t>their expertise and local knowledg</w:t>
                      </w:r>
                      <w:r>
                        <w:rPr>
                          <w:color w:val="000000" w:themeColor="text1"/>
                        </w:rPr>
                        <w:t xml:space="preserve">e to create a community that is </w:t>
                      </w:r>
                      <w:r w:rsidRPr="001F4A0B">
                        <w:rPr>
                          <w:color w:val="000000" w:themeColor="text1"/>
                        </w:rPr>
                        <w:t>socially and physically conduci</w:t>
                      </w:r>
                      <w:r>
                        <w:rPr>
                          <w:color w:val="000000" w:themeColor="text1"/>
                        </w:rPr>
                        <w:t xml:space="preserve">ve to health. Community members </w:t>
                      </w:r>
                      <w:r w:rsidRPr="001F4A0B">
                        <w:rPr>
                          <w:color w:val="000000" w:themeColor="text1"/>
                        </w:rPr>
                        <w:t xml:space="preserve">are empowered and civically engaged, </w:t>
                      </w:r>
                      <w:r>
                        <w:rPr>
                          <w:color w:val="000000" w:themeColor="text1"/>
                        </w:rPr>
                        <w:t xml:space="preserve">ensuring that all local policies </w:t>
                      </w:r>
                      <w:r w:rsidRPr="001F4A0B">
                        <w:rPr>
                          <w:color w:val="000000" w:themeColor="text1"/>
                        </w:rPr>
                        <w:t>consider health. The community has the</w:t>
                      </w:r>
                      <w:r>
                        <w:rPr>
                          <w:color w:val="000000" w:themeColor="text1"/>
                        </w:rPr>
                        <w:t xml:space="preserve"> capacity to identify, address, </w:t>
                      </w:r>
                      <w:r w:rsidRPr="001F4A0B">
                        <w:rPr>
                          <w:color w:val="000000" w:themeColor="text1"/>
                        </w:rPr>
                        <w:t xml:space="preserve">and evaluate </w:t>
                      </w:r>
                      <w:r>
                        <w:rPr>
                          <w:color w:val="000000" w:themeColor="text1"/>
                        </w:rPr>
                        <w:t>its</w:t>
                      </w:r>
                      <w:r w:rsidRPr="001F4A0B">
                        <w:rPr>
                          <w:color w:val="000000" w:themeColor="text1"/>
                        </w:rPr>
                        <w:t xml:space="preserve"> own healt</w:t>
                      </w:r>
                      <w:r>
                        <w:rPr>
                          <w:color w:val="000000" w:themeColor="text1"/>
                        </w:rPr>
                        <w:t xml:space="preserve">h concerns on an ongoing basis, </w:t>
                      </w:r>
                      <w:r w:rsidRPr="001F4A0B">
                        <w:rPr>
                          <w:color w:val="000000" w:themeColor="text1"/>
                        </w:rPr>
                        <w:t xml:space="preserve">using data to guide and benchmark </w:t>
                      </w:r>
                      <w:r>
                        <w:rPr>
                          <w:color w:val="000000" w:themeColor="text1"/>
                        </w:rPr>
                        <w:t xml:space="preserve">those efforts. As a result, </w:t>
                      </w:r>
                      <w:proofErr w:type="gramStart"/>
                      <w:r>
                        <w:rPr>
                          <w:color w:val="000000" w:themeColor="text1"/>
                        </w:rPr>
                        <w:t xml:space="preserve">a healthy </w:t>
                      </w:r>
                      <w:r w:rsidRPr="001F4A0B">
                        <w:rPr>
                          <w:color w:val="000000" w:themeColor="text1"/>
                        </w:rPr>
                        <w:t>community is safe, economically sec</w:t>
                      </w:r>
                      <w:r>
                        <w:rPr>
                          <w:color w:val="000000" w:themeColor="text1"/>
                        </w:rPr>
                        <w:t>ure, and environmentally sound</w:t>
                      </w:r>
                      <w:proofErr w:type="gramEnd"/>
                      <w:r>
                        <w:rPr>
                          <w:color w:val="000000" w:themeColor="text1"/>
                        </w:rPr>
                        <w:t xml:space="preserve">, </w:t>
                      </w:r>
                      <w:r w:rsidRPr="001F4A0B">
                        <w:rPr>
                          <w:color w:val="000000" w:themeColor="text1"/>
                        </w:rPr>
                        <w:t>as all</w:t>
                      </w:r>
                      <w:r>
                        <w:rPr>
                          <w:color w:val="000000" w:themeColor="text1"/>
                        </w:rPr>
                        <w:t xml:space="preserve"> community members</w:t>
                      </w:r>
                      <w:r w:rsidRPr="001F4A0B">
                        <w:rPr>
                          <w:color w:val="000000" w:themeColor="text1"/>
                        </w:rPr>
                        <w:t xml:space="preserve"> have equal access </w:t>
                      </w:r>
                      <w:r>
                        <w:rPr>
                          <w:color w:val="000000" w:themeColor="text1"/>
                        </w:rPr>
                        <w:t xml:space="preserve">to high-quality educational and </w:t>
                      </w:r>
                      <w:r w:rsidRPr="001F4A0B">
                        <w:rPr>
                          <w:color w:val="000000" w:themeColor="text1"/>
                        </w:rPr>
                        <w:t>employment opportunities, tran</w:t>
                      </w:r>
                      <w:r>
                        <w:rPr>
                          <w:color w:val="000000" w:themeColor="text1"/>
                        </w:rPr>
                        <w:t xml:space="preserve">sportation and housing options, </w:t>
                      </w:r>
                      <w:r w:rsidRPr="001F4A0B">
                        <w:rPr>
                          <w:color w:val="000000" w:themeColor="text1"/>
                        </w:rPr>
                        <w:t>prevention and health care services</w:t>
                      </w:r>
                      <w:r>
                        <w:rPr>
                          <w:color w:val="000000" w:themeColor="text1"/>
                        </w:rPr>
                        <w:t xml:space="preserve">, and healthy food and physical </w:t>
                      </w:r>
                      <w:r w:rsidRPr="001F4A0B">
                        <w:rPr>
                          <w:color w:val="000000" w:themeColor="text1"/>
                        </w:rPr>
                        <w:t>activity opportunities</w:t>
                      </w:r>
                      <w:r>
                        <w:rPr>
                          <w:color w:val="000000" w:themeColor="text1"/>
                        </w:rPr>
                        <w:t>.</w:t>
                      </w:r>
                    </w:p>
                    <w:p w:rsidR="00AA3698" w:rsidRDefault="00AA3698" w:rsidP="00AA3698">
                      <w:pPr>
                        <w:spacing w:after="0" w:line="240" w:lineRule="auto"/>
                        <w:rPr>
                          <w:i/>
                          <w:color w:val="000000" w:themeColor="text1"/>
                        </w:rPr>
                      </w:pPr>
                    </w:p>
                    <w:p w:rsidR="00AA3698" w:rsidRDefault="00AA3698" w:rsidP="00AA3698">
                      <w:pPr>
                        <w:spacing w:after="0" w:line="240" w:lineRule="auto"/>
                        <w:rPr>
                          <w:color w:val="000000" w:themeColor="text1"/>
                        </w:rPr>
                      </w:pPr>
                      <w:r w:rsidRPr="00C14D09">
                        <w:rPr>
                          <w:i/>
                          <w:color w:val="000000" w:themeColor="text1"/>
                        </w:rPr>
                        <w:t>Resilience:</w:t>
                      </w:r>
                      <w:r>
                        <w:rPr>
                          <w:color w:val="000000" w:themeColor="text1"/>
                        </w:rPr>
                        <w:t xml:space="preserve"> </w:t>
                      </w:r>
                      <w:r w:rsidRPr="001F4A0B">
                        <w:rPr>
                          <w:color w:val="000000" w:themeColor="text1"/>
                        </w:rPr>
                        <w:t>The ability to prepare and plan for,</w:t>
                      </w:r>
                      <w:r>
                        <w:rPr>
                          <w:color w:val="000000" w:themeColor="text1"/>
                        </w:rPr>
                        <w:t xml:space="preserve"> absorb, recover from, and </w:t>
                      </w:r>
                      <w:r w:rsidRPr="001F4A0B">
                        <w:rPr>
                          <w:color w:val="000000" w:themeColor="text1"/>
                        </w:rPr>
                        <w:t>adapt</w:t>
                      </w:r>
                      <w:r>
                        <w:rPr>
                          <w:color w:val="000000" w:themeColor="text1"/>
                        </w:rPr>
                        <w:t xml:space="preserve"> more </w:t>
                      </w:r>
                      <w:r w:rsidRPr="001F4A0B">
                        <w:rPr>
                          <w:color w:val="000000" w:themeColor="text1"/>
                        </w:rPr>
                        <w:t>successfully to adverse events</w:t>
                      </w:r>
                      <w:r>
                        <w:rPr>
                          <w:color w:val="000000" w:themeColor="text1"/>
                        </w:rPr>
                        <w:t xml:space="preserve">. </w:t>
                      </w:r>
                    </w:p>
                    <w:p w:rsidR="00AA3698" w:rsidRDefault="00AA3698" w:rsidP="00AA3698">
                      <w:pPr>
                        <w:spacing w:after="0" w:line="240" w:lineRule="auto"/>
                        <w:rPr>
                          <w:i/>
                          <w:color w:val="000000" w:themeColor="text1"/>
                        </w:rPr>
                      </w:pPr>
                    </w:p>
                    <w:p w:rsidR="00AA3698" w:rsidRDefault="00AA3698" w:rsidP="00AA3698">
                      <w:pPr>
                        <w:spacing w:after="0" w:line="240" w:lineRule="auto"/>
                        <w:rPr>
                          <w:color w:val="000000" w:themeColor="text1"/>
                        </w:rPr>
                      </w:pPr>
                      <w:r w:rsidRPr="00C14D09">
                        <w:rPr>
                          <w:i/>
                          <w:color w:val="000000" w:themeColor="text1"/>
                        </w:rPr>
                        <w:t xml:space="preserve">Sustainability: </w:t>
                      </w:r>
                      <w:r w:rsidRPr="001F4A0B">
                        <w:rPr>
                          <w:color w:val="000000" w:themeColor="text1"/>
                        </w:rPr>
                        <w:t xml:space="preserve">The ability of communities to </w:t>
                      </w:r>
                      <w:r>
                        <w:rPr>
                          <w:color w:val="000000" w:themeColor="text1"/>
                        </w:rPr>
                        <w:t>thrive</w:t>
                      </w:r>
                      <w:r w:rsidRPr="001F4A0B">
                        <w:rPr>
                          <w:color w:val="000000" w:themeColor="text1"/>
                        </w:rPr>
                        <w:t xml:space="preserve"> consis</w:t>
                      </w:r>
                      <w:r>
                        <w:rPr>
                          <w:color w:val="000000" w:themeColor="text1"/>
                        </w:rPr>
                        <w:t xml:space="preserve">tently over time as they </w:t>
                      </w:r>
                      <w:r w:rsidRPr="001F4A0B">
                        <w:rPr>
                          <w:color w:val="000000" w:themeColor="text1"/>
                        </w:rPr>
                        <w:t>make decisions to improve the comm</w:t>
                      </w:r>
                      <w:r>
                        <w:rPr>
                          <w:color w:val="000000" w:themeColor="text1"/>
                        </w:rPr>
                        <w:t xml:space="preserve">unity today without sacrificing </w:t>
                      </w:r>
                      <w:r w:rsidRPr="001F4A0B">
                        <w:rPr>
                          <w:color w:val="000000" w:themeColor="text1"/>
                        </w:rPr>
                        <w:t>the future</w:t>
                      </w:r>
                      <w:r>
                        <w:rPr>
                          <w:color w:val="000000" w:themeColor="text1"/>
                        </w:rPr>
                        <w:t xml:space="preserve">. </w:t>
                      </w:r>
                    </w:p>
                    <w:p w:rsidR="00AA3698" w:rsidRDefault="00AA3698" w:rsidP="00AA3698">
                      <w:pPr>
                        <w:spacing w:after="0" w:line="240" w:lineRule="auto"/>
                        <w:rPr>
                          <w:color w:val="000000" w:themeColor="text1"/>
                        </w:rPr>
                      </w:pPr>
                    </w:p>
                    <w:p w:rsidR="00AA3698" w:rsidRPr="00FC34AF" w:rsidRDefault="00AA3698" w:rsidP="00AA3698">
                      <w:pPr>
                        <w:spacing w:after="0" w:line="240" w:lineRule="auto"/>
                        <w:rPr>
                          <w:color w:val="000000" w:themeColor="text1"/>
                        </w:rPr>
                      </w:pPr>
                      <w:r w:rsidRPr="002C6199">
                        <w:rPr>
                          <w:color w:val="000000" w:themeColor="text1"/>
                        </w:rPr>
                        <w:t xml:space="preserve">Source: </w:t>
                      </w:r>
                      <w:r>
                        <w:rPr>
                          <w:color w:val="000000" w:themeColor="text1"/>
                        </w:rPr>
                        <w:t>IOM (</w:t>
                      </w:r>
                      <w:r w:rsidRPr="002C6199">
                        <w:rPr>
                          <w:color w:val="000000" w:themeColor="text1"/>
                        </w:rPr>
                        <w:t>Institute of Medicine</w:t>
                      </w:r>
                      <w:r>
                        <w:rPr>
                          <w:color w:val="000000" w:themeColor="text1"/>
                        </w:rPr>
                        <w:t>)</w:t>
                      </w:r>
                      <w:r w:rsidRPr="002C6199">
                        <w:rPr>
                          <w:color w:val="000000" w:themeColor="text1"/>
                        </w:rPr>
                        <w:t xml:space="preserve">. 2015. </w:t>
                      </w:r>
                      <w:r w:rsidRPr="002C6199">
                        <w:rPr>
                          <w:i/>
                          <w:color w:val="000000" w:themeColor="text1"/>
                        </w:rPr>
                        <w:t xml:space="preserve">Healthy, </w:t>
                      </w:r>
                      <w:r>
                        <w:rPr>
                          <w:i/>
                          <w:color w:val="000000" w:themeColor="text1"/>
                        </w:rPr>
                        <w:t>r</w:t>
                      </w:r>
                      <w:r w:rsidRPr="002C6199">
                        <w:rPr>
                          <w:i/>
                          <w:color w:val="000000" w:themeColor="text1"/>
                        </w:rPr>
                        <w:t xml:space="preserve">esilient, and </w:t>
                      </w:r>
                      <w:r>
                        <w:rPr>
                          <w:i/>
                          <w:color w:val="000000" w:themeColor="text1"/>
                        </w:rPr>
                        <w:t>s</w:t>
                      </w:r>
                      <w:r w:rsidRPr="002C6199">
                        <w:rPr>
                          <w:i/>
                          <w:color w:val="000000" w:themeColor="text1"/>
                        </w:rPr>
                        <w:t xml:space="preserve">ustainable </w:t>
                      </w:r>
                      <w:r>
                        <w:rPr>
                          <w:i/>
                          <w:color w:val="000000" w:themeColor="text1"/>
                        </w:rPr>
                        <w:t>c</w:t>
                      </w:r>
                      <w:r w:rsidRPr="002C6199">
                        <w:rPr>
                          <w:i/>
                          <w:color w:val="000000" w:themeColor="text1"/>
                        </w:rPr>
                        <w:t xml:space="preserve">ommunities after </w:t>
                      </w:r>
                      <w:r>
                        <w:rPr>
                          <w:i/>
                          <w:color w:val="000000" w:themeColor="text1"/>
                        </w:rPr>
                        <w:t>d</w:t>
                      </w:r>
                      <w:r w:rsidRPr="002C6199">
                        <w:rPr>
                          <w:i/>
                          <w:color w:val="000000" w:themeColor="text1"/>
                        </w:rPr>
                        <w:t xml:space="preserve">isasters: </w:t>
                      </w:r>
                      <w:r>
                        <w:rPr>
                          <w:i/>
                          <w:color w:val="000000" w:themeColor="text1"/>
                        </w:rPr>
                        <w:t>S</w:t>
                      </w:r>
                      <w:r w:rsidRPr="002C6199">
                        <w:rPr>
                          <w:i/>
                          <w:color w:val="000000" w:themeColor="text1"/>
                        </w:rPr>
                        <w:t xml:space="preserve">trategies, </w:t>
                      </w:r>
                      <w:r>
                        <w:rPr>
                          <w:i/>
                          <w:color w:val="000000" w:themeColor="text1"/>
                        </w:rPr>
                        <w:t>o</w:t>
                      </w:r>
                      <w:r w:rsidRPr="002C6199">
                        <w:rPr>
                          <w:i/>
                          <w:color w:val="000000" w:themeColor="text1"/>
                        </w:rPr>
                        <w:t xml:space="preserve">pportunities, and </w:t>
                      </w:r>
                      <w:r>
                        <w:rPr>
                          <w:i/>
                          <w:color w:val="000000" w:themeColor="text1"/>
                        </w:rPr>
                        <w:t>p</w:t>
                      </w:r>
                      <w:r w:rsidRPr="002C6199">
                        <w:rPr>
                          <w:i/>
                          <w:color w:val="000000" w:themeColor="text1"/>
                        </w:rPr>
                        <w:t xml:space="preserve">lanning for </w:t>
                      </w:r>
                      <w:r>
                        <w:rPr>
                          <w:i/>
                          <w:color w:val="000000" w:themeColor="text1"/>
                        </w:rPr>
                        <w:t>r</w:t>
                      </w:r>
                      <w:r w:rsidRPr="002C6199">
                        <w:rPr>
                          <w:i/>
                          <w:color w:val="000000" w:themeColor="text1"/>
                        </w:rPr>
                        <w:t>ecovery.</w:t>
                      </w:r>
                      <w:r w:rsidRPr="002C6199">
                        <w:rPr>
                          <w:color w:val="000000" w:themeColor="text1"/>
                        </w:rPr>
                        <w:t xml:space="preserve"> Washington, DC: The National Academies Press. </w:t>
                      </w:r>
                    </w:p>
                  </w:txbxContent>
                </v:textbox>
                <w10:wrap type="square" anchory="page"/>
              </v:rect>
            </w:pict>
          </mc:Fallback>
        </mc:AlternateContent>
      </w:r>
      <w:r>
        <w:rPr>
          <w:rFonts w:asciiTheme="majorHAnsi" w:hAnsiTheme="majorHAnsi"/>
          <w:iCs/>
          <w:color w:val="DAEEF3" w:themeColor="accent5" w:themeTint="33"/>
          <w:kern w:val="28"/>
          <w:sz w:val="60"/>
          <w:szCs w:val="60"/>
          <w14:ligatures w14:val="standard"/>
          <w14:numForm w14:val="oldStyle"/>
        </w:rPr>
        <w:br w:type="page"/>
      </w:r>
      <w:r w:rsidRPr="00F93846">
        <w:rPr>
          <w:rFonts w:asciiTheme="majorHAnsi" w:hAnsiTheme="majorHAnsi"/>
          <w:iCs/>
          <w:kern w:val="28"/>
          <w:sz w:val="60"/>
          <w:szCs w:val="60"/>
          <w14:ligatures w14:val="standard"/>
          <w14:numForm w14:val="oldStyle"/>
        </w:rPr>
        <w:lastRenderedPageBreak/>
        <w:t xml:space="preserve">Activity 3: Local Context </w:t>
      </w:r>
    </w:p>
    <w:p w:rsidR="00AA3698" w:rsidRPr="00F93846" w:rsidRDefault="00AA3698" w:rsidP="00AA3698">
      <w:pPr>
        <w:pStyle w:val="Subtitle"/>
        <w:spacing w:after="0" w:line="20" w:lineRule="atLeast"/>
        <w:rPr>
          <w:color w:val="auto"/>
        </w:rPr>
      </w:pPr>
      <w:bookmarkStart w:id="0" w:name="LocalContext"/>
      <w:bookmarkEnd w:id="0"/>
      <w:r>
        <w:rPr>
          <w:color w:val="auto"/>
        </w:rPr>
        <w:t>(</w:t>
      </w:r>
      <w:r w:rsidRPr="00F93846">
        <w:rPr>
          <w:color w:val="auto"/>
        </w:rPr>
        <w:t>Estimate 4</w:t>
      </w:r>
      <w:r>
        <w:rPr>
          <w:color w:val="auto"/>
        </w:rPr>
        <w:t>5–5</w:t>
      </w:r>
      <w:r w:rsidRPr="00F93846">
        <w:rPr>
          <w:color w:val="auto"/>
        </w:rPr>
        <w:t>5 minutes to complete</w:t>
      </w:r>
      <w:r>
        <w:rPr>
          <w:color w:val="auto"/>
        </w:rPr>
        <w:t>)</w:t>
      </w:r>
    </w:p>
    <w:p w:rsidR="00AA3698" w:rsidRDefault="00AA3698" w:rsidP="00AA3698">
      <w:pPr>
        <w:pStyle w:val="Heading1"/>
        <w:spacing w:before="0" w:line="20" w:lineRule="atLeast"/>
        <w:rPr>
          <w:b/>
          <w:color w:val="A50021"/>
        </w:rPr>
      </w:pPr>
    </w:p>
    <w:p w:rsidR="00AA3698" w:rsidRPr="00F93846" w:rsidRDefault="00AA3698" w:rsidP="00AA3698">
      <w:pPr>
        <w:pStyle w:val="Heading1"/>
        <w:spacing w:before="0" w:line="20" w:lineRule="atLeast"/>
        <w:rPr>
          <w:b/>
          <w:color w:val="A50021"/>
        </w:rPr>
      </w:pPr>
      <w:r w:rsidRPr="00F93846">
        <w:rPr>
          <w:b/>
          <w:color w:val="A50021"/>
        </w:rPr>
        <w:t>Goals</w:t>
      </w:r>
    </w:p>
    <w:p w:rsidR="00AA3698" w:rsidRPr="0050497C" w:rsidRDefault="00AA3698" w:rsidP="00AA3698">
      <w:pPr>
        <w:spacing w:before="240" w:after="0" w:line="20" w:lineRule="atLeast"/>
      </w:pPr>
      <w:r w:rsidRPr="0050497C">
        <w:rPr>
          <w:noProof/>
        </w:rPr>
        <mc:AlternateContent>
          <mc:Choice Requires="wps">
            <w:drawing>
              <wp:anchor distT="0" distB="0" distL="114300" distR="114300" simplePos="0" relativeHeight="251670528" behindDoc="0" locked="0" layoutInCell="1" allowOverlap="1" wp14:anchorId="02BD9003" wp14:editId="3D4A6B07">
                <wp:simplePos x="0" y="0"/>
                <wp:positionH relativeFrom="margin">
                  <wp:posOffset>4238625</wp:posOffset>
                </wp:positionH>
                <wp:positionV relativeFrom="margin">
                  <wp:posOffset>1333500</wp:posOffset>
                </wp:positionV>
                <wp:extent cx="2150745" cy="847725"/>
                <wp:effectExtent l="0" t="0" r="1905" b="9525"/>
                <wp:wrapSquare wrapText="bothSides"/>
                <wp:docPr id="57" name="Rounded Rectangle 4"/>
                <wp:cNvGraphicFramePr/>
                <a:graphic xmlns:a="http://schemas.openxmlformats.org/drawingml/2006/main">
                  <a:graphicData uri="http://schemas.microsoft.com/office/word/2010/wordprocessingShape">
                    <wps:wsp>
                      <wps:cNvSpPr/>
                      <wps:spPr>
                        <a:xfrm>
                          <a:off x="0" y="0"/>
                          <a:ext cx="2150745" cy="847725"/>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F31429" w:rsidRDefault="00AA3698" w:rsidP="00AA3698">
                            <w:pPr>
                              <w:pStyle w:val="ListParagraph"/>
                              <w:numPr>
                                <w:ilvl w:val="0"/>
                                <w:numId w:val="2"/>
                              </w:numPr>
                              <w:rPr>
                                <w:color w:val="000000" w:themeColor="text1"/>
                                <w:sz w:val="22"/>
                              </w:rPr>
                            </w:pPr>
                            <w:r>
                              <w:rPr>
                                <w:color w:val="000000" w:themeColor="text1"/>
                                <w:sz w:val="22"/>
                              </w:rPr>
                              <w:t>Projection: l</w:t>
                            </w:r>
                            <w:r w:rsidRPr="00F31429">
                              <w:rPr>
                                <w:color w:val="000000" w:themeColor="text1"/>
                                <w:sz w:val="22"/>
                              </w:rPr>
                              <w:t xml:space="preserve">ocal </w:t>
                            </w:r>
                            <w:r>
                              <w:rPr>
                                <w:color w:val="000000" w:themeColor="text1"/>
                                <w:sz w:val="22"/>
                              </w:rPr>
                              <w:t>c</w:t>
                            </w:r>
                            <w:r w:rsidRPr="00F31429">
                              <w:rPr>
                                <w:color w:val="000000" w:themeColor="text1"/>
                                <w:sz w:val="22"/>
                              </w:rPr>
                              <w:t xml:space="preserve">ontext </w:t>
                            </w:r>
                            <w:r>
                              <w:rPr>
                                <w:color w:val="000000" w:themeColor="text1"/>
                                <w:sz w:val="22"/>
                              </w:rPr>
                              <w:t>slides</w:t>
                            </w:r>
                          </w:p>
                          <w:p w:rsidR="00AA3698" w:rsidRPr="00F31429" w:rsidRDefault="00AA3698" w:rsidP="00AA3698">
                            <w:pPr>
                              <w:pStyle w:val="ListParagraph"/>
                              <w:numPr>
                                <w:ilvl w:val="0"/>
                                <w:numId w:val="2"/>
                              </w:numPr>
                              <w:rPr>
                                <w:color w:val="000000" w:themeColor="text1"/>
                                <w:sz w:val="22"/>
                              </w:rPr>
                            </w:pPr>
                            <w:r>
                              <w:rPr>
                                <w:color w:val="000000" w:themeColor="text1"/>
                                <w:sz w:val="22"/>
                              </w:rPr>
                              <w:t>Handout: l</w:t>
                            </w:r>
                            <w:r w:rsidRPr="00F31429">
                              <w:rPr>
                                <w:color w:val="000000" w:themeColor="text1"/>
                                <w:sz w:val="22"/>
                              </w:rPr>
                              <w:t xml:space="preserve">ocal </w:t>
                            </w:r>
                            <w:r>
                              <w:rPr>
                                <w:color w:val="000000" w:themeColor="text1"/>
                                <w:sz w:val="22"/>
                              </w:rPr>
                              <w:t>c</w:t>
                            </w:r>
                            <w:r w:rsidRPr="00F31429">
                              <w:rPr>
                                <w:color w:val="000000" w:themeColor="text1"/>
                                <w:sz w:val="22"/>
                              </w:rPr>
                              <w:t xml:space="preserve">ontext </w:t>
                            </w:r>
                            <w:r>
                              <w:rPr>
                                <w:color w:val="000000" w:themeColor="text1"/>
                                <w:sz w:val="22"/>
                              </w:rPr>
                              <w:t xml:space="preserve">presentation summary </w:t>
                            </w:r>
                          </w:p>
                          <w:p w:rsidR="00AA3698" w:rsidRPr="00EB4B30" w:rsidRDefault="00AA3698" w:rsidP="00AA3698">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7" style="position:absolute;margin-left:333.75pt;margin-top:105pt;width:169.35pt;height:66.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" fillcolor="#c4bc96 [2414]" stroked="f">
                <v:textbox inset=",.72pt,.72pt,.72pt">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F31429" w:rsidRDefault="00AA3698" w:rsidP="00AA3698">
                      <w:pPr>
                        <w:pStyle w:val="ListParagraph"/>
                        <w:numPr>
                          <w:ilvl w:val="0"/>
                          <w:numId w:val="2"/>
                        </w:numPr>
                        <w:rPr>
                          <w:color w:val="000000" w:themeColor="text1"/>
                          <w:sz w:val="22"/>
                        </w:rPr>
                      </w:pPr>
                      <w:r>
                        <w:rPr>
                          <w:color w:val="000000" w:themeColor="text1"/>
                          <w:sz w:val="22"/>
                        </w:rPr>
                        <w:t>Projection: l</w:t>
                      </w:r>
                      <w:r w:rsidRPr="00F31429">
                        <w:rPr>
                          <w:color w:val="000000" w:themeColor="text1"/>
                          <w:sz w:val="22"/>
                        </w:rPr>
                        <w:t xml:space="preserve">ocal </w:t>
                      </w:r>
                      <w:r>
                        <w:rPr>
                          <w:color w:val="000000" w:themeColor="text1"/>
                          <w:sz w:val="22"/>
                        </w:rPr>
                        <w:t>c</w:t>
                      </w:r>
                      <w:r w:rsidRPr="00F31429">
                        <w:rPr>
                          <w:color w:val="000000" w:themeColor="text1"/>
                          <w:sz w:val="22"/>
                        </w:rPr>
                        <w:t xml:space="preserve">ontext </w:t>
                      </w:r>
                      <w:r>
                        <w:rPr>
                          <w:color w:val="000000" w:themeColor="text1"/>
                          <w:sz w:val="22"/>
                        </w:rPr>
                        <w:t>slides</w:t>
                      </w:r>
                    </w:p>
                    <w:p w:rsidR="00AA3698" w:rsidRPr="00F31429" w:rsidRDefault="00AA3698" w:rsidP="00AA3698">
                      <w:pPr>
                        <w:pStyle w:val="ListParagraph"/>
                        <w:numPr>
                          <w:ilvl w:val="0"/>
                          <w:numId w:val="2"/>
                        </w:numPr>
                        <w:rPr>
                          <w:color w:val="000000" w:themeColor="text1"/>
                          <w:sz w:val="22"/>
                        </w:rPr>
                      </w:pPr>
                      <w:r>
                        <w:rPr>
                          <w:color w:val="000000" w:themeColor="text1"/>
                          <w:sz w:val="22"/>
                        </w:rPr>
                        <w:t>Handout: l</w:t>
                      </w:r>
                      <w:r w:rsidRPr="00F31429">
                        <w:rPr>
                          <w:color w:val="000000" w:themeColor="text1"/>
                          <w:sz w:val="22"/>
                        </w:rPr>
                        <w:t xml:space="preserve">ocal </w:t>
                      </w:r>
                      <w:r>
                        <w:rPr>
                          <w:color w:val="000000" w:themeColor="text1"/>
                          <w:sz w:val="22"/>
                        </w:rPr>
                        <w:t>c</w:t>
                      </w:r>
                      <w:r w:rsidRPr="00F31429">
                        <w:rPr>
                          <w:color w:val="000000" w:themeColor="text1"/>
                          <w:sz w:val="22"/>
                        </w:rPr>
                        <w:t xml:space="preserve">ontext </w:t>
                      </w:r>
                      <w:r>
                        <w:rPr>
                          <w:color w:val="000000" w:themeColor="text1"/>
                          <w:sz w:val="22"/>
                        </w:rPr>
                        <w:t xml:space="preserve">presentation summary </w:t>
                      </w:r>
                    </w:p>
                    <w:p w:rsidR="00AA3698" w:rsidRPr="00EB4B30" w:rsidRDefault="00AA3698" w:rsidP="00AA3698">
                      <w:pPr>
                        <w:jc w:val="center"/>
                        <w:rPr>
                          <w:color w:val="000000" w:themeColor="text1"/>
                          <w:sz w:val="24"/>
                          <w:szCs w:val="24"/>
                        </w:rPr>
                      </w:pPr>
                    </w:p>
                  </w:txbxContent>
                </v:textbox>
                <w10:wrap type="square" anchorx="margin" anchory="margin"/>
              </v:rect>
            </w:pict>
          </mc:Fallback>
        </mc:AlternateContent>
      </w:r>
      <w:r w:rsidRPr="0050497C">
        <w:t xml:space="preserve">HOST: To share information about the current state of assessment and planning in the community, including existing assessment and planning activities, opportunities for alignment among plans, and opportunities to modify those plans. </w:t>
      </w:r>
    </w:p>
    <w:p w:rsidR="00AA3698" w:rsidRPr="0050497C" w:rsidRDefault="00AA3698" w:rsidP="00AA3698">
      <w:pPr>
        <w:spacing w:after="0" w:line="20" w:lineRule="atLeast"/>
        <w:jc w:val="both"/>
      </w:pPr>
    </w:p>
    <w:p w:rsidR="00AA3698" w:rsidRPr="0050497C" w:rsidRDefault="00AA3698" w:rsidP="00AA3698">
      <w:pPr>
        <w:spacing w:after="0" w:line="20" w:lineRule="atLeast"/>
        <w:jc w:val="both"/>
      </w:pPr>
      <w:r w:rsidRPr="0050497C">
        <w:t xml:space="preserve">FACILITATOR: To ensure that participants have the information they need to take strategic action. </w:t>
      </w:r>
    </w:p>
    <w:p w:rsidR="00AA3698" w:rsidRPr="0050497C" w:rsidRDefault="00AA3698" w:rsidP="00AA3698">
      <w:pPr>
        <w:spacing w:after="0" w:line="20" w:lineRule="atLeast"/>
        <w:jc w:val="both"/>
      </w:pPr>
    </w:p>
    <w:p w:rsidR="00AA3698" w:rsidRPr="0050497C" w:rsidRDefault="00AA3698" w:rsidP="00AA3698">
      <w:pPr>
        <w:spacing w:after="0" w:line="20" w:lineRule="atLeast"/>
        <w:jc w:val="both"/>
      </w:pPr>
      <w:r w:rsidRPr="0050497C">
        <w:t>PRESENTER: To present the findings from the scan of community plans, planning processes, and other community data.</w:t>
      </w:r>
    </w:p>
    <w:p w:rsidR="00AA3698" w:rsidRPr="00302E1D" w:rsidRDefault="00AA3698" w:rsidP="00AA3698">
      <w:pPr>
        <w:pStyle w:val="Heading1"/>
        <w:spacing w:before="0" w:line="20" w:lineRule="atLeast"/>
        <w:jc w:val="both"/>
        <w:rPr>
          <w:b/>
          <w:color w:val="A50021"/>
          <w:sz w:val="24"/>
          <w:szCs w:val="24"/>
        </w:rPr>
      </w:pPr>
    </w:p>
    <w:p w:rsidR="00AA3698" w:rsidRPr="00F93846" w:rsidRDefault="00AA3698" w:rsidP="00AA3698">
      <w:pPr>
        <w:pStyle w:val="Heading1"/>
        <w:spacing w:before="0" w:after="240" w:line="20" w:lineRule="atLeast"/>
        <w:rPr>
          <w:b/>
          <w:color w:val="A50021"/>
        </w:rPr>
      </w:pPr>
      <w:r w:rsidRPr="00F93846">
        <w:rPr>
          <w:b/>
          <w:color w:val="A50021"/>
        </w:rPr>
        <w:t>Tasks</w:t>
      </w:r>
    </w:p>
    <w:p w:rsidR="00AA3698" w:rsidRPr="00F93846" w:rsidRDefault="00AA3698" w:rsidP="00AA3698">
      <w:pPr>
        <w:pStyle w:val="ListParagraph"/>
        <w:numPr>
          <w:ilvl w:val="0"/>
          <w:numId w:val="9"/>
        </w:numPr>
        <w:spacing w:line="20" w:lineRule="atLeast"/>
        <w:contextualSpacing w:val="0"/>
        <w:jc w:val="both"/>
        <w:rPr>
          <w:color w:val="000000" w:themeColor="text1"/>
          <w:sz w:val="22"/>
          <w:szCs w:val="22"/>
        </w:rPr>
      </w:pPr>
      <w:r w:rsidRPr="00F93846">
        <w:rPr>
          <w:color w:val="000000" w:themeColor="text1"/>
          <w:sz w:val="22"/>
          <w:szCs w:val="22"/>
        </w:rPr>
        <w:t xml:space="preserve">PRESENTER provides a presentation </w:t>
      </w:r>
      <w:r>
        <w:rPr>
          <w:color w:val="000000" w:themeColor="text1"/>
          <w:sz w:val="22"/>
          <w:szCs w:val="22"/>
        </w:rPr>
        <w:t>on</w:t>
      </w:r>
      <w:r w:rsidRPr="00F93846">
        <w:rPr>
          <w:color w:val="000000" w:themeColor="text1"/>
          <w:sz w:val="22"/>
          <w:szCs w:val="22"/>
        </w:rPr>
        <w:t xml:space="preserve"> the local context, including findings from </w:t>
      </w:r>
      <w:r>
        <w:rPr>
          <w:color w:val="000000" w:themeColor="text1"/>
          <w:sz w:val="22"/>
          <w:szCs w:val="22"/>
        </w:rPr>
        <w:t xml:space="preserve">the </w:t>
      </w:r>
      <w:r w:rsidRPr="00F93846">
        <w:rPr>
          <w:color w:val="000000" w:themeColor="text1"/>
          <w:sz w:val="22"/>
          <w:szCs w:val="22"/>
        </w:rPr>
        <w:t>local planning scan</w:t>
      </w:r>
      <w:r>
        <w:rPr>
          <w:color w:val="000000" w:themeColor="text1"/>
          <w:sz w:val="22"/>
          <w:szCs w:val="22"/>
        </w:rPr>
        <w:t>.</w:t>
      </w:r>
    </w:p>
    <w:p w:rsidR="00AA3698" w:rsidRPr="00F93846" w:rsidRDefault="00AA3698" w:rsidP="00AA3698">
      <w:pPr>
        <w:pStyle w:val="ListParagraph"/>
        <w:numPr>
          <w:ilvl w:val="0"/>
          <w:numId w:val="9"/>
        </w:numPr>
        <w:spacing w:line="20" w:lineRule="atLeast"/>
        <w:contextualSpacing w:val="0"/>
        <w:jc w:val="both"/>
        <w:rPr>
          <w:color w:val="000000" w:themeColor="text1"/>
          <w:sz w:val="22"/>
          <w:szCs w:val="22"/>
        </w:rPr>
      </w:pPr>
      <w:r w:rsidRPr="00F93846">
        <w:rPr>
          <w:color w:val="000000" w:themeColor="text1"/>
          <w:sz w:val="22"/>
          <w:szCs w:val="22"/>
        </w:rPr>
        <w:t>FACILITATO</w:t>
      </w:r>
      <w:r>
        <w:rPr>
          <w:color w:val="000000" w:themeColor="text1"/>
          <w:sz w:val="22"/>
          <w:szCs w:val="22"/>
        </w:rPr>
        <w:t>R explains the purpose of this a</w:t>
      </w:r>
      <w:r w:rsidRPr="00F93846">
        <w:rPr>
          <w:color w:val="000000" w:themeColor="text1"/>
          <w:sz w:val="22"/>
          <w:szCs w:val="22"/>
        </w:rPr>
        <w:t>ctivity to the participants and leads a discussion with participants after the presentation.</w:t>
      </w:r>
    </w:p>
    <w:p w:rsidR="00AA3698" w:rsidRPr="00302E1D" w:rsidRDefault="00AA3698" w:rsidP="00AA3698">
      <w:pPr>
        <w:pStyle w:val="Heading1"/>
        <w:spacing w:before="0" w:line="20" w:lineRule="atLeast"/>
        <w:jc w:val="both"/>
        <w:rPr>
          <w:b/>
          <w:color w:val="A50021"/>
          <w:sz w:val="24"/>
          <w:szCs w:val="24"/>
        </w:rPr>
      </w:pPr>
    </w:p>
    <w:p w:rsidR="00AA3698" w:rsidRPr="00F93846" w:rsidRDefault="00AA3698" w:rsidP="00AA3698">
      <w:pPr>
        <w:pStyle w:val="Heading1"/>
        <w:spacing w:before="0" w:after="240" w:line="20" w:lineRule="atLeast"/>
        <w:rPr>
          <w:b/>
          <w:color w:val="A50021"/>
        </w:rPr>
      </w:pPr>
      <w:r w:rsidRPr="00F93846">
        <w:rPr>
          <w:b/>
          <w:color w:val="A50021"/>
        </w:rPr>
        <w:t>Instructions</w:t>
      </w:r>
    </w:p>
    <w:p w:rsidR="00AA3698" w:rsidRPr="0050497C" w:rsidRDefault="00AA3698" w:rsidP="00AA3698">
      <w:pPr>
        <w:pStyle w:val="ListParagraph"/>
        <w:numPr>
          <w:ilvl w:val="0"/>
          <w:numId w:val="10"/>
        </w:numPr>
        <w:spacing w:line="20" w:lineRule="atLeast"/>
        <w:contextualSpacing w:val="0"/>
        <w:jc w:val="both"/>
        <w:rPr>
          <w:color w:val="000000" w:themeColor="text1"/>
          <w:sz w:val="22"/>
          <w:szCs w:val="22"/>
        </w:rPr>
      </w:pPr>
      <w:r w:rsidRPr="0050497C">
        <w:rPr>
          <w:color w:val="000000" w:themeColor="text1"/>
          <w:sz w:val="22"/>
          <w:szCs w:val="22"/>
        </w:rPr>
        <w:t>FACILITATOR introduces the local context activity to the participants.</w:t>
      </w:r>
    </w:p>
    <w:p w:rsidR="00AA3698" w:rsidRPr="0050497C" w:rsidRDefault="00AA3698" w:rsidP="00AA3698">
      <w:pPr>
        <w:pStyle w:val="ListParagraph"/>
        <w:spacing w:line="20" w:lineRule="atLeast"/>
        <w:contextualSpacing w:val="0"/>
        <w:jc w:val="both"/>
        <w:rPr>
          <w:color w:val="000000" w:themeColor="text1"/>
          <w:sz w:val="18"/>
          <w:szCs w:val="18"/>
        </w:rPr>
      </w:pPr>
    </w:p>
    <w:p w:rsidR="00AA3698" w:rsidRPr="0050497C" w:rsidRDefault="00AA3698" w:rsidP="00AA3698">
      <w:pPr>
        <w:pStyle w:val="ListParagraph"/>
        <w:spacing w:line="20" w:lineRule="atLeast"/>
        <w:contextualSpacing w:val="0"/>
        <w:jc w:val="both"/>
        <w:rPr>
          <w:color w:val="000000" w:themeColor="text1"/>
          <w:sz w:val="22"/>
          <w:szCs w:val="22"/>
        </w:rPr>
      </w:pPr>
      <w:r w:rsidRPr="0050497C">
        <w:rPr>
          <w:color w:val="000000" w:themeColor="text1"/>
          <w:sz w:val="22"/>
          <w:szCs w:val="22"/>
        </w:rPr>
        <w:t>Talking Points:</w:t>
      </w:r>
    </w:p>
    <w:p w:rsidR="00AA3698" w:rsidRPr="00302E1D" w:rsidRDefault="00AA3698" w:rsidP="00AA3698">
      <w:pPr>
        <w:pStyle w:val="ListParagraph"/>
        <w:numPr>
          <w:ilvl w:val="1"/>
          <w:numId w:val="10"/>
        </w:numPr>
        <w:spacing w:line="20" w:lineRule="atLeast"/>
        <w:ind w:left="1080"/>
        <w:contextualSpacing w:val="0"/>
        <w:jc w:val="both"/>
        <w:rPr>
          <w:color w:val="000000" w:themeColor="text1"/>
          <w:sz w:val="22"/>
          <w:szCs w:val="22"/>
        </w:rPr>
      </w:pPr>
      <w:r w:rsidRPr="00302E1D">
        <w:rPr>
          <w:color w:val="000000" w:themeColor="text1"/>
          <w:sz w:val="22"/>
          <w:szCs w:val="22"/>
        </w:rPr>
        <w:t xml:space="preserve">During this activity, we will learn more about what is going on in our community. </w:t>
      </w:r>
    </w:p>
    <w:p w:rsidR="00AA3698" w:rsidRPr="00302E1D" w:rsidRDefault="00AA3698" w:rsidP="00AA3698">
      <w:pPr>
        <w:pStyle w:val="ListParagraph"/>
        <w:numPr>
          <w:ilvl w:val="1"/>
          <w:numId w:val="10"/>
        </w:numPr>
        <w:spacing w:line="20" w:lineRule="atLeast"/>
        <w:ind w:left="1080"/>
        <w:contextualSpacing w:val="0"/>
        <w:jc w:val="both"/>
        <w:rPr>
          <w:color w:val="000000" w:themeColor="text1"/>
          <w:sz w:val="22"/>
          <w:szCs w:val="22"/>
        </w:rPr>
      </w:pPr>
      <w:r w:rsidRPr="00302E1D">
        <w:rPr>
          <w:color w:val="000000" w:themeColor="text1"/>
          <w:sz w:val="22"/>
          <w:szCs w:val="22"/>
        </w:rPr>
        <w:t xml:space="preserve">First, we will create a big-picture view of what type of planning is currently going on across organizations, within the community, and beyond. </w:t>
      </w:r>
    </w:p>
    <w:p w:rsidR="00AA3698" w:rsidRPr="00302E1D" w:rsidRDefault="00AA3698" w:rsidP="00AA3698">
      <w:pPr>
        <w:pStyle w:val="ListParagraph"/>
        <w:numPr>
          <w:ilvl w:val="1"/>
          <w:numId w:val="10"/>
        </w:numPr>
        <w:spacing w:line="20" w:lineRule="atLeast"/>
        <w:ind w:left="1080"/>
        <w:contextualSpacing w:val="0"/>
        <w:jc w:val="both"/>
        <w:rPr>
          <w:color w:val="000000" w:themeColor="text1"/>
          <w:sz w:val="22"/>
          <w:szCs w:val="22"/>
        </w:rPr>
      </w:pPr>
      <w:r w:rsidRPr="00302E1D">
        <w:rPr>
          <w:color w:val="000000" w:themeColor="text1"/>
          <w:sz w:val="22"/>
          <w:szCs w:val="22"/>
        </w:rPr>
        <w:t>Second, we will explore what community factors might shape our</w:t>
      </w:r>
      <w:r>
        <w:rPr>
          <w:color w:val="000000" w:themeColor="text1"/>
          <w:sz w:val="22"/>
          <w:szCs w:val="22"/>
        </w:rPr>
        <w:t xml:space="preserve"> planning and recovery</w:t>
      </w:r>
      <w:r w:rsidRPr="00302E1D">
        <w:rPr>
          <w:color w:val="000000" w:themeColor="text1"/>
          <w:sz w:val="22"/>
          <w:szCs w:val="22"/>
        </w:rPr>
        <w:t xml:space="preserve"> actions. </w:t>
      </w:r>
    </w:p>
    <w:p w:rsidR="00AA3698" w:rsidRPr="00302E1D" w:rsidRDefault="00AA3698" w:rsidP="00AA3698">
      <w:pPr>
        <w:pStyle w:val="ListParagraph"/>
        <w:numPr>
          <w:ilvl w:val="1"/>
          <w:numId w:val="10"/>
        </w:numPr>
        <w:spacing w:line="20" w:lineRule="atLeast"/>
        <w:ind w:left="1080"/>
        <w:contextualSpacing w:val="0"/>
        <w:jc w:val="both"/>
        <w:rPr>
          <w:color w:val="000000" w:themeColor="text1"/>
          <w:sz w:val="22"/>
          <w:szCs w:val="22"/>
        </w:rPr>
      </w:pPr>
      <w:r w:rsidRPr="00302E1D">
        <w:rPr>
          <w:color w:val="000000" w:themeColor="text1"/>
          <w:sz w:val="22"/>
          <w:szCs w:val="22"/>
        </w:rPr>
        <w:t xml:space="preserve">We will consider data </w:t>
      </w:r>
      <w:r w:rsidRPr="0050497C">
        <w:rPr>
          <w:color w:val="000000" w:themeColor="text1"/>
          <w:sz w:val="22"/>
          <w:szCs w:val="22"/>
        </w:rPr>
        <w:t>on</w:t>
      </w:r>
      <w:r w:rsidRPr="00302E1D">
        <w:rPr>
          <w:color w:val="000000" w:themeColor="text1"/>
          <w:sz w:val="22"/>
          <w:szCs w:val="22"/>
        </w:rPr>
        <w:t xml:space="preserve"> the current well</w:t>
      </w:r>
      <w:r w:rsidRPr="0050497C">
        <w:rPr>
          <w:color w:val="000000" w:themeColor="text1"/>
          <w:sz w:val="22"/>
          <w:szCs w:val="22"/>
        </w:rPr>
        <w:t>-</w:t>
      </w:r>
      <w:r w:rsidRPr="00302E1D">
        <w:rPr>
          <w:color w:val="000000" w:themeColor="text1"/>
          <w:sz w:val="22"/>
          <w:szCs w:val="22"/>
        </w:rPr>
        <w:t>being of the community, the sector and organizational skills and resources that can be leveraged</w:t>
      </w:r>
      <w:r>
        <w:rPr>
          <w:color w:val="000000" w:themeColor="text1"/>
          <w:sz w:val="22"/>
          <w:szCs w:val="22"/>
        </w:rPr>
        <w:t xml:space="preserve"> to accomplish our actions</w:t>
      </w:r>
      <w:r w:rsidRPr="00302E1D">
        <w:rPr>
          <w:color w:val="000000" w:themeColor="text1"/>
          <w:sz w:val="22"/>
          <w:szCs w:val="22"/>
        </w:rPr>
        <w:t>, and the efforts that are already under</w:t>
      </w:r>
      <w:r w:rsidRPr="0050497C">
        <w:rPr>
          <w:color w:val="000000" w:themeColor="text1"/>
          <w:sz w:val="22"/>
          <w:szCs w:val="22"/>
        </w:rPr>
        <w:t xml:space="preserve"> </w:t>
      </w:r>
      <w:r w:rsidRPr="00302E1D">
        <w:rPr>
          <w:color w:val="000000" w:themeColor="text1"/>
          <w:sz w:val="22"/>
          <w:szCs w:val="22"/>
        </w:rPr>
        <w:t>way to improve disaster recovery.</w:t>
      </w:r>
    </w:p>
    <w:p w:rsidR="00AA3698" w:rsidRPr="0050497C" w:rsidRDefault="00AA3698" w:rsidP="00AA3698">
      <w:pPr>
        <w:pStyle w:val="ListParagraph"/>
        <w:spacing w:line="20" w:lineRule="atLeast"/>
        <w:ind w:left="1440"/>
        <w:contextualSpacing w:val="0"/>
        <w:jc w:val="both"/>
        <w:rPr>
          <w:i/>
          <w:color w:val="000000" w:themeColor="text1"/>
          <w:sz w:val="18"/>
          <w:szCs w:val="18"/>
        </w:rPr>
      </w:pPr>
    </w:p>
    <w:p w:rsidR="00AA3698" w:rsidRPr="0050497C" w:rsidRDefault="00AA3698" w:rsidP="00AA3698">
      <w:pPr>
        <w:pStyle w:val="ListParagraph"/>
        <w:numPr>
          <w:ilvl w:val="0"/>
          <w:numId w:val="10"/>
        </w:numPr>
        <w:spacing w:line="20" w:lineRule="atLeast"/>
        <w:contextualSpacing w:val="0"/>
        <w:jc w:val="both"/>
        <w:rPr>
          <w:color w:val="000000" w:themeColor="text1"/>
          <w:sz w:val="22"/>
          <w:szCs w:val="22"/>
        </w:rPr>
      </w:pPr>
      <w:r w:rsidRPr="0050497C">
        <w:rPr>
          <w:color w:val="000000" w:themeColor="text1"/>
          <w:sz w:val="22"/>
          <w:szCs w:val="22"/>
        </w:rPr>
        <w:t xml:space="preserve">PRESENTER presents a summary of the local context findings. </w:t>
      </w:r>
    </w:p>
    <w:p w:rsidR="00AA3698" w:rsidRPr="0050497C" w:rsidRDefault="00AA3698" w:rsidP="00AA3698">
      <w:pPr>
        <w:pStyle w:val="ListParagraph"/>
        <w:spacing w:line="20" w:lineRule="atLeast"/>
        <w:contextualSpacing w:val="0"/>
        <w:jc w:val="both"/>
        <w:rPr>
          <w:color w:val="000000" w:themeColor="text1"/>
          <w:sz w:val="18"/>
          <w:szCs w:val="18"/>
        </w:rPr>
      </w:pPr>
    </w:p>
    <w:p w:rsidR="00AA3698" w:rsidRPr="0050497C" w:rsidRDefault="00AA3698" w:rsidP="00AA3698">
      <w:pPr>
        <w:pStyle w:val="ListParagraph"/>
        <w:numPr>
          <w:ilvl w:val="0"/>
          <w:numId w:val="10"/>
        </w:numPr>
        <w:spacing w:line="20" w:lineRule="atLeast"/>
        <w:contextualSpacing w:val="0"/>
        <w:jc w:val="both"/>
        <w:rPr>
          <w:color w:val="000000" w:themeColor="text1"/>
          <w:sz w:val="22"/>
          <w:szCs w:val="22"/>
        </w:rPr>
      </w:pPr>
      <w:r w:rsidRPr="0050497C">
        <w:rPr>
          <w:color w:val="000000" w:themeColor="text1"/>
          <w:sz w:val="22"/>
          <w:szCs w:val="22"/>
        </w:rPr>
        <w:t>FACILITATOR leads a group discussion about the local context presentation and findings.</w:t>
      </w:r>
    </w:p>
    <w:p w:rsidR="00AA3698" w:rsidRPr="0050497C" w:rsidRDefault="00AA3698" w:rsidP="00AA3698">
      <w:pPr>
        <w:spacing w:after="0" w:line="20" w:lineRule="atLeast"/>
        <w:ind w:firstLine="720"/>
        <w:jc w:val="both"/>
        <w:rPr>
          <w:color w:val="000000" w:themeColor="text1"/>
          <w:sz w:val="18"/>
          <w:szCs w:val="18"/>
        </w:rPr>
      </w:pPr>
    </w:p>
    <w:p w:rsidR="00AA3698" w:rsidRPr="0050497C" w:rsidRDefault="00AA3698" w:rsidP="00AA3698">
      <w:pPr>
        <w:spacing w:after="0" w:line="20" w:lineRule="atLeast"/>
        <w:ind w:firstLine="720"/>
        <w:jc w:val="both"/>
        <w:rPr>
          <w:color w:val="000000" w:themeColor="text1"/>
        </w:rPr>
      </w:pPr>
      <w:r w:rsidRPr="0050497C">
        <w:rPr>
          <w:color w:val="000000" w:themeColor="text1"/>
        </w:rPr>
        <w:t>Group Discussion Prompts:</w:t>
      </w:r>
    </w:p>
    <w:p w:rsidR="00AA3698" w:rsidRPr="00302E1D" w:rsidRDefault="00AA3698" w:rsidP="00AA3698">
      <w:pPr>
        <w:pStyle w:val="ListParagraph"/>
        <w:numPr>
          <w:ilvl w:val="0"/>
          <w:numId w:val="27"/>
        </w:numPr>
        <w:spacing w:line="20" w:lineRule="atLeast"/>
        <w:ind w:left="1080"/>
        <w:contextualSpacing w:val="0"/>
        <w:jc w:val="both"/>
        <w:rPr>
          <w:color w:val="000000" w:themeColor="text1"/>
          <w:sz w:val="22"/>
          <w:szCs w:val="22"/>
        </w:rPr>
      </w:pPr>
      <w:r w:rsidRPr="00302E1D">
        <w:rPr>
          <w:color w:val="000000" w:themeColor="text1"/>
          <w:sz w:val="22"/>
          <w:szCs w:val="22"/>
        </w:rPr>
        <w:t>What facts or figures stood out to you in the presentation?</w:t>
      </w:r>
    </w:p>
    <w:p w:rsidR="00AA3698" w:rsidRPr="00302E1D" w:rsidRDefault="00AA3698" w:rsidP="00AA3698">
      <w:pPr>
        <w:pStyle w:val="ListParagraph"/>
        <w:numPr>
          <w:ilvl w:val="0"/>
          <w:numId w:val="27"/>
        </w:numPr>
        <w:spacing w:line="20" w:lineRule="atLeast"/>
        <w:ind w:left="1080"/>
        <w:contextualSpacing w:val="0"/>
        <w:jc w:val="both"/>
        <w:rPr>
          <w:color w:val="000000" w:themeColor="text1"/>
          <w:sz w:val="22"/>
          <w:szCs w:val="22"/>
        </w:rPr>
      </w:pPr>
      <w:r w:rsidRPr="00302E1D">
        <w:rPr>
          <w:color w:val="000000" w:themeColor="text1"/>
          <w:sz w:val="22"/>
          <w:szCs w:val="22"/>
        </w:rPr>
        <w:t>What surprised you? What concerned you?</w:t>
      </w:r>
    </w:p>
    <w:p w:rsidR="00AA3698" w:rsidRPr="00302E1D" w:rsidRDefault="00AA3698" w:rsidP="00AA3698">
      <w:pPr>
        <w:pStyle w:val="ListParagraph"/>
        <w:numPr>
          <w:ilvl w:val="0"/>
          <w:numId w:val="27"/>
        </w:numPr>
        <w:spacing w:line="20" w:lineRule="atLeast"/>
        <w:ind w:left="1080"/>
        <w:contextualSpacing w:val="0"/>
        <w:jc w:val="both"/>
        <w:rPr>
          <w:color w:val="000000" w:themeColor="text1"/>
          <w:sz w:val="22"/>
          <w:szCs w:val="22"/>
        </w:rPr>
      </w:pPr>
      <w:r w:rsidRPr="00302E1D">
        <w:rPr>
          <w:color w:val="000000" w:themeColor="text1"/>
          <w:sz w:val="22"/>
          <w:szCs w:val="22"/>
        </w:rPr>
        <w:t>What information is missing</w:t>
      </w:r>
      <w:r w:rsidRPr="0050497C">
        <w:rPr>
          <w:color w:val="000000" w:themeColor="text1"/>
          <w:sz w:val="22"/>
          <w:szCs w:val="22"/>
        </w:rPr>
        <w:t>,</w:t>
      </w:r>
      <w:r w:rsidRPr="00302E1D">
        <w:rPr>
          <w:color w:val="000000" w:themeColor="text1"/>
          <w:sz w:val="22"/>
          <w:szCs w:val="22"/>
        </w:rPr>
        <w:t xml:space="preserve"> or what would you like to know more about?</w:t>
      </w:r>
    </w:p>
    <w:p w:rsidR="00AA3698" w:rsidRPr="00302E1D" w:rsidRDefault="00AA3698" w:rsidP="00AA3698">
      <w:pPr>
        <w:pStyle w:val="ListParagraph"/>
        <w:numPr>
          <w:ilvl w:val="0"/>
          <w:numId w:val="27"/>
        </w:numPr>
        <w:spacing w:line="20" w:lineRule="atLeast"/>
        <w:ind w:left="1080"/>
        <w:contextualSpacing w:val="0"/>
        <w:jc w:val="both"/>
        <w:rPr>
          <w:color w:val="000000" w:themeColor="text1"/>
          <w:sz w:val="22"/>
          <w:szCs w:val="22"/>
        </w:rPr>
      </w:pPr>
      <w:r w:rsidRPr="00302E1D">
        <w:rPr>
          <w:color w:val="000000" w:themeColor="text1"/>
          <w:sz w:val="22"/>
          <w:szCs w:val="22"/>
        </w:rPr>
        <w:t xml:space="preserve">What plans exist in the community? </w:t>
      </w:r>
    </w:p>
    <w:p w:rsidR="00AA3698" w:rsidRPr="00302E1D" w:rsidRDefault="00AA3698" w:rsidP="00AA3698">
      <w:pPr>
        <w:pStyle w:val="ListParagraph"/>
        <w:numPr>
          <w:ilvl w:val="0"/>
          <w:numId w:val="27"/>
        </w:numPr>
        <w:spacing w:line="20" w:lineRule="atLeast"/>
        <w:ind w:left="1080"/>
        <w:contextualSpacing w:val="0"/>
        <w:jc w:val="both"/>
        <w:rPr>
          <w:color w:val="000000" w:themeColor="text1"/>
          <w:sz w:val="22"/>
          <w:szCs w:val="22"/>
        </w:rPr>
      </w:pPr>
      <w:r w:rsidRPr="00302E1D">
        <w:rPr>
          <w:color w:val="000000" w:themeColor="text1"/>
          <w:sz w:val="22"/>
          <w:szCs w:val="22"/>
        </w:rPr>
        <w:t>How are planning processes conducted</w:t>
      </w:r>
      <w:r w:rsidRPr="0050497C">
        <w:rPr>
          <w:color w:val="000000" w:themeColor="text1"/>
          <w:sz w:val="22"/>
          <w:szCs w:val="22"/>
        </w:rPr>
        <w:t>,</w:t>
      </w:r>
      <w:r w:rsidRPr="00302E1D">
        <w:rPr>
          <w:color w:val="000000" w:themeColor="text1"/>
          <w:sz w:val="22"/>
          <w:szCs w:val="22"/>
        </w:rPr>
        <w:t xml:space="preserve"> and who is involved?</w:t>
      </w:r>
    </w:p>
    <w:p w:rsidR="00AA3698" w:rsidRPr="00F85B11" w:rsidRDefault="00AA3698" w:rsidP="00AA3698">
      <w:pPr>
        <w:spacing w:after="0" w:line="20" w:lineRule="atLeast"/>
        <w:rPr>
          <w:rFonts w:asciiTheme="majorHAnsi" w:hAnsiTheme="majorHAnsi"/>
          <w:kern w:val="28"/>
          <w:sz w:val="60"/>
          <w:szCs w:val="60"/>
          <w14:ligatures w14:val="standard"/>
          <w14:numForm w14:val="oldStyle"/>
        </w:rPr>
      </w:pPr>
      <w:r w:rsidRPr="00F93846">
        <w:rPr>
          <w:rFonts w:asciiTheme="majorHAnsi" w:hAnsiTheme="majorHAnsi"/>
          <w:kern w:val="28"/>
          <w:sz w:val="60"/>
          <w:szCs w:val="60"/>
          <w14:ligatures w14:val="standard"/>
          <w14:numForm w14:val="oldStyle"/>
        </w:rPr>
        <w:lastRenderedPageBreak/>
        <w:t>Activity 4: Planning Workshop</w:t>
      </w:r>
    </w:p>
    <w:p w:rsidR="00AA3698" w:rsidRPr="00F93846" w:rsidRDefault="00AA3698" w:rsidP="00AA3698">
      <w:pPr>
        <w:pStyle w:val="Subtitle"/>
        <w:spacing w:after="0" w:line="20" w:lineRule="atLeast"/>
        <w:rPr>
          <w:color w:val="auto"/>
        </w:rPr>
      </w:pPr>
      <w:r>
        <w:rPr>
          <w:color w:val="auto"/>
        </w:rPr>
        <w:t>(</w:t>
      </w:r>
      <w:r w:rsidRPr="00F93846">
        <w:rPr>
          <w:color w:val="auto"/>
        </w:rPr>
        <w:t xml:space="preserve">Estimate </w:t>
      </w:r>
      <w:r>
        <w:rPr>
          <w:color w:val="auto"/>
        </w:rPr>
        <w:t>65–85</w:t>
      </w:r>
      <w:r w:rsidRPr="00F93846">
        <w:rPr>
          <w:color w:val="auto"/>
        </w:rPr>
        <w:t xml:space="preserve"> minutes to complete</w:t>
      </w:r>
      <w:r>
        <w:rPr>
          <w:color w:val="auto"/>
        </w:rPr>
        <w:t>)</w:t>
      </w:r>
    </w:p>
    <w:p w:rsidR="00AA3698" w:rsidRPr="00302E1D" w:rsidRDefault="00AA3698" w:rsidP="00AA3698">
      <w:pPr>
        <w:pStyle w:val="Heading1"/>
        <w:spacing w:before="0" w:line="20" w:lineRule="atLeast"/>
        <w:rPr>
          <w:b/>
          <w:color w:val="A50021"/>
          <w:szCs w:val="32"/>
        </w:rPr>
      </w:pPr>
    </w:p>
    <w:p w:rsidR="00AA3698" w:rsidRPr="0070101B" w:rsidRDefault="00AA3698" w:rsidP="00AA3698">
      <w:pPr>
        <w:pStyle w:val="Heading1"/>
        <w:spacing w:before="0" w:line="20" w:lineRule="atLeast"/>
        <w:jc w:val="both"/>
        <w:rPr>
          <w:b/>
          <w:color w:val="A50021"/>
        </w:rPr>
      </w:pPr>
      <w:r w:rsidRPr="00F93846">
        <w:rPr>
          <w:b/>
          <w:color w:val="A50021"/>
        </w:rPr>
        <w:t>Goals</w:t>
      </w:r>
    </w:p>
    <w:p w:rsidR="00AA3698" w:rsidRPr="00494664" w:rsidRDefault="00AA3698" w:rsidP="00AA3698">
      <w:pPr>
        <w:spacing w:after="0" w:line="20" w:lineRule="atLeast"/>
        <w:jc w:val="both"/>
        <w:rPr>
          <w:sz w:val="18"/>
          <w:szCs w:val="18"/>
        </w:rPr>
      </w:pPr>
    </w:p>
    <w:p w:rsidR="00AA3698" w:rsidRDefault="00AA3698" w:rsidP="00AA3698">
      <w:pPr>
        <w:spacing w:after="0" w:line="20" w:lineRule="atLeast"/>
        <w:jc w:val="both"/>
      </w:pPr>
      <w:r w:rsidRPr="00F93846">
        <w:rPr>
          <w:noProof/>
          <w:color w:val="A50021"/>
        </w:rPr>
        <mc:AlternateContent>
          <mc:Choice Requires="wps">
            <w:drawing>
              <wp:anchor distT="0" distB="0" distL="114300" distR="114300" simplePos="0" relativeHeight="251668480" behindDoc="0" locked="0" layoutInCell="1" allowOverlap="1" wp14:anchorId="62E1E1CA" wp14:editId="0E9FF15B">
                <wp:simplePos x="0" y="0"/>
                <wp:positionH relativeFrom="column">
                  <wp:posOffset>4351020</wp:posOffset>
                </wp:positionH>
                <wp:positionV relativeFrom="paragraph">
                  <wp:posOffset>13970</wp:posOffset>
                </wp:positionV>
                <wp:extent cx="2150745" cy="857250"/>
                <wp:effectExtent l="0" t="0" r="1905" b="0"/>
                <wp:wrapThrough wrapText="bothSides">
                  <wp:wrapPolygon edited="0">
                    <wp:start x="0" y="0"/>
                    <wp:lineTo x="0" y="21120"/>
                    <wp:lineTo x="21428" y="21120"/>
                    <wp:lineTo x="21428" y="0"/>
                    <wp:lineTo x="0" y="0"/>
                  </wp:wrapPolygon>
                </wp:wrapThrough>
                <wp:docPr id="58" name="Rounded Rectangle 4"/>
                <wp:cNvGraphicFramePr/>
                <a:graphic xmlns:a="http://schemas.openxmlformats.org/drawingml/2006/main">
                  <a:graphicData uri="http://schemas.microsoft.com/office/word/2010/wordprocessingShape">
                    <wps:wsp>
                      <wps:cNvSpPr/>
                      <wps:spPr>
                        <a:xfrm>
                          <a:off x="0" y="0"/>
                          <a:ext cx="2150745" cy="85725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F31429" w:rsidRDefault="00AA3698" w:rsidP="00AA3698">
                            <w:pPr>
                              <w:pStyle w:val="ListParagraph"/>
                              <w:numPr>
                                <w:ilvl w:val="0"/>
                                <w:numId w:val="2"/>
                              </w:numPr>
                              <w:rPr>
                                <w:color w:val="000000" w:themeColor="text1"/>
                                <w:sz w:val="22"/>
                              </w:rPr>
                            </w:pPr>
                            <w:r>
                              <w:rPr>
                                <w:color w:val="000000" w:themeColor="text1"/>
                                <w:sz w:val="22"/>
                              </w:rPr>
                              <w:t>Flip</w:t>
                            </w:r>
                            <w:r w:rsidRPr="00F31429">
                              <w:rPr>
                                <w:color w:val="000000" w:themeColor="text1"/>
                                <w:sz w:val="22"/>
                              </w:rPr>
                              <w:t>chart pape</w:t>
                            </w:r>
                            <w:r>
                              <w:rPr>
                                <w:color w:val="000000" w:themeColor="text1"/>
                                <w:sz w:val="22"/>
                              </w:rPr>
                              <w:t>r labeled “Next Steps: Planning</w:t>
                            </w:r>
                            <w:r w:rsidRPr="00F31429">
                              <w:rPr>
                                <w:color w:val="000000" w:themeColor="text1"/>
                                <w:sz w:val="22"/>
                              </w:rPr>
                              <w:t xml:space="preserve">” </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Markers</w:t>
                            </w:r>
                          </w:p>
                          <w:p w:rsidR="00AA3698" w:rsidRPr="00EB4B30" w:rsidRDefault="00AA3698" w:rsidP="00AA3698">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38" style="position:absolute;left:0;text-align:left;margin-left:342.6pt;margin-top:1.1pt;width:169.35pt;height: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" fillcolor="#c4bc96 [2414]" stroked="f">
                <v:textbox inset=",.72pt,.72pt,.72pt">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F31429" w:rsidRDefault="00AA3698" w:rsidP="00AA3698">
                      <w:pPr>
                        <w:pStyle w:val="ListParagraph"/>
                        <w:numPr>
                          <w:ilvl w:val="0"/>
                          <w:numId w:val="2"/>
                        </w:numPr>
                        <w:rPr>
                          <w:color w:val="000000" w:themeColor="text1"/>
                          <w:sz w:val="22"/>
                        </w:rPr>
                      </w:pPr>
                      <w:r>
                        <w:rPr>
                          <w:color w:val="000000" w:themeColor="text1"/>
                          <w:sz w:val="22"/>
                        </w:rPr>
                        <w:t>Flip</w:t>
                      </w:r>
                      <w:r w:rsidRPr="00F31429">
                        <w:rPr>
                          <w:color w:val="000000" w:themeColor="text1"/>
                          <w:sz w:val="22"/>
                        </w:rPr>
                        <w:t>chart pape</w:t>
                      </w:r>
                      <w:r>
                        <w:rPr>
                          <w:color w:val="000000" w:themeColor="text1"/>
                          <w:sz w:val="22"/>
                        </w:rPr>
                        <w:t>r labeled “Next Steps: Planning</w:t>
                      </w:r>
                      <w:r w:rsidRPr="00F31429">
                        <w:rPr>
                          <w:color w:val="000000" w:themeColor="text1"/>
                          <w:sz w:val="22"/>
                        </w:rPr>
                        <w:t xml:space="preserve">” </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Markers</w:t>
                      </w:r>
                    </w:p>
                    <w:p w:rsidR="00AA3698" w:rsidRPr="00EB4B30" w:rsidRDefault="00AA3698" w:rsidP="00AA3698">
                      <w:pPr>
                        <w:jc w:val="center"/>
                        <w:rPr>
                          <w:color w:val="000000" w:themeColor="text1"/>
                          <w:sz w:val="24"/>
                          <w:szCs w:val="24"/>
                        </w:rPr>
                      </w:pPr>
                    </w:p>
                  </w:txbxContent>
                </v:textbox>
                <w10:wrap type="through"/>
              </v:rect>
            </w:pict>
          </mc:Fallback>
        </mc:AlternateContent>
      </w:r>
      <w:r>
        <w:t>HOST: To examine sector- and organization-specific plans and planning processes for opportunities to incorporate health.</w:t>
      </w:r>
    </w:p>
    <w:p w:rsidR="00AA3698" w:rsidRPr="00F93E91" w:rsidRDefault="00AA3698" w:rsidP="00AA3698">
      <w:pPr>
        <w:spacing w:after="0" w:line="20" w:lineRule="atLeast"/>
        <w:jc w:val="both"/>
        <w:rPr>
          <w:sz w:val="14"/>
          <w:szCs w:val="14"/>
        </w:rPr>
      </w:pPr>
    </w:p>
    <w:p w:rsidR="00AA3698" w:rsidRDefault="00AA3698" w:rsidP="00AA3698">
      <w:pPr>
        <w:spacing w:after="0" w:line="20" w:lineRule="atLeast"/>
        <w:jc w:val="both"/>
      </w:pPr>
      <w:r>
        <w:t>FACILITATOR: To identify three to five concrete ways in which sectors and organizations can integrate health into their existing plans and planning processes.</w:t>
      </w:r>
    </w:p>
    <w:p w:rsidR="00AA3698" w:rsidRPr="00494664" w:rsidRDefault="00AA3698" w:rsidP="00AA3698">
      <w:pPr>
        <w:pStyle w:val="Heading1"/>
        <w:spacing w:before="0" w:line="20" w:lineRule="atLeast"/>
        <w:jc w:val="both"/>
        <w:rPr>
          <w:b/>
          <w:color w:val="A50021"/>
          <w:sz w:val="18"/>
          <w:szCs w:val="18"/>
        </w:rPr>
      </w:pPr>
    </w:p>
    <w:p w:rsidR="00AA3698" w:rsidRPr="00F93846" w:rsidRDefault="00AA3698" w:rsidP="00AA3698">
      <w:pPr>
        <w:pStyle w:val="Heading1"/>
        <w:spacing w:before="0" w:after="180" w:line="20" w:lineRule="atLeast"/>
        <w:jc w:val="both"/>
        <w:rPr>
          <w:b/>
          <w:color w:val="A50021"/>
        </w:rPr>
      </w:pPr>
      <w:r w:rsidRPr="00F93846">
        <w:rPr>
          <w:b/>
          <w:color w:val="A50021"/>
        </w:rPr>
        <w:t>Tasks</w:t>
      </w:r>
    </w:p>
    <w:p w:rsidR="00AA3698" w:rsidRPr="00EF58AC" w:rsidRDefault="00AA3698" w:rsidP="00AA3698">
      <w:pPr>
        <w:pStyle w:val="ListParagraph"/>
        <w:numPr>
          <w:ilvl w:val="0"/>
          <w:numId w:val="9"/>
        </w:numPr>
        <w:spacing w:line="20" w:lineRule="atLeast"/>
        <w:contextualSpacing w:val="0"/>
        <w:jc w:val="both"/>
        <w:rPr>
          <w:color w:val="000000" w:themeColor="text1"/>
          <w:sz w:val="22"/>
          <w:szCs w:val="22"/>
        </w:rPr>
      </w:pPr>
      <w:r w:rsidRPr="00EF58AC">
        <w:rPr>
          <w:color w:val="000000" w:themeColor="text1"/>
          <w:sz w:val="22"/>
          <w:szCs w:val="22"/>
        </w:rPr>
        <w:t xml:space="preserve">FACILITATOR explains the purpose of this activity to the participants and helps small groups identify opportunities for modifying their organizational/community plans and planning processes to promote a healthy, resilient, sustainable community. </w:t>
      </w:r>
    </w:p>
    <w:p w:rsidR="00AA3698" w:rsidRPr="00EF58AC" w:rsidRDefault="00AA3698" w:rsidP="00AA3698">
      <w:pPr>
        <w:pStyle w:val="ListParagraph"/>
        <w:numPr>
          <w:ilvl w:val="0"/>
          <w:numId w:val="9"/>
        </w:numPr>
        <w:spacing w:line="20" w:lineRule="atLeast"/>
        <w:contextualSpacing w:val="0"/>
        <w:jc w:val="both"/>
        <w:rPr>
          <w:color w:val="000000" w:themeColor="text1"/>
          <w:sz w:val="22"/>
          <w:szCs w:val="22"/>
        </w:rPr>
      </w:pPr>
      <w:r w:rsidRPr="00EF58AC">
        <w:rPr>
          <w:color w:val="000000" w:themeColor="text1"/>
          <w:sz w:val="22"/>
          <w:szCs w:val="22"/>
        </w:rPr>
        <w:t>PARTICIPANTS discuss their organizational/community plans and planning processes in a small group of peers, obtaining feedback from other group members on how to modify those plans and processes to incorporate strategies for promoting health, resilience, and sustainability.</w:t>
      </w:r>
    </w:p>
    <w:p w:rsidR="00AA3698" w:rsidRPr="00EF58AC" w:rsidRDefault="00AA3698" w:rsidP="00AA3698">
      <w:pPr>
        <w:pStyle w:val="ListParagraph"/>
        <w:numPr>
          <w:ilvl w:val="0"/>
          <w:numId w:val="9"/>
        </w:numPr>
        <w:spacing w:line="20" w:lineRule="atLeast"/>
        <w:contextualSpacing w:val="0"/>
        <w:jc w:val="both"/>
        <w:rPr>
          <w:color w:val="000000" w:themeColor="text1"/>
          <w:sz w:val="22"/>
          <w:szCs w:val="22"/>
        </w:rPr>
      </w:pPr>
      <w:r w:rsidRPr="00EF58AC">
        <w:rPr>
          <w:color w:val="000000" w:themeColor="text1"/>
          <w:sz w:val="22"/>
          <w:szCs w:val="22"/>
        </w:rPr>
        <w:t xml:space="preserve">PARTICIPANTS share with the entire group one or two potential changes that could be made to their plans and planning processes. </w:t>
      </w:r>
    </w:p>
    <w:p w:rsidR="00AA3698" w:rsidRPr="00494664" w:rsidRDefault="00AA3698" w:rsidP="00AA3698">
      <w:pPr>
        <w:pStyle w:val="Heading1"/>
        <w:spacing w:before="0" w:line="20" w:lineRule="atLeast"/>
        <w:jc w:val="both"/>
        <w:rPr>
          <w:b/>
          <w:color w:val="A50021"/>
          <w:sz w:val="18"/>
          <w:szCs w:val="18"/>
        </w:rPr>
      </w:pPr>
    </w:p>
    <w:p w:rsidR="00AA3698" w:rsidRPr="00F93846" w:rsidRDefault="00AA3698" w:rsidP="00AA3698">
      <w:pPr>
        <w:pStyle w:val="Heading1"/>
        <w:spacing w:before="0" w:after="180" w:line="20" w:lineRule="atLeast"/>
        <w:jc w:val="both"/>
        <w:rPr>
          <w:b/>
          <w:color w:val="A50021"/>
        </w:rPr>
      </w:pPr>
      <w:r w:rsidRPr="00F93846">
        <w:rPr>
          <w:b/>
          <w:color w:val="A50021"/>
        </w:rPr>
        <w:t>Instructions</w:t>
      </w:r>
      <w:r>
        <w:rPr>
          <w:b/>
          <w:color w:val="A50021"/>
        </w:rPr>
        <w:t xml:space="preserve"> (Part 1)</w:t>
      </w:r>
    </w:p>
    <w:p w:rsidR="00AA3698" w:rsidRPr="00F93846" w:rsidRDefault="00AA3698" w:rsidP="00AA3698">
      <w:pPr>
        <w:pStyle w:val="ListParagraph"/>
        <w:numPr>
          <w:ilvl w:val="0"/>
          <w:numId w:val="11"/>
        </w:numPr>
        <w:spacing w:line="20" w:lineRule="atLeast"/>
        <w:contextualSpacing w:val="0"/>
        <w:jc w:val="both"/>
        <w:rPr>
          <w:color w:val="000000" w:themeColor="text1"/>
          <w:sz w:val="22"/>
          <w:szCs w:val="22"/>
        </w:rPr>
      </w:pPr>
      <w:r w:rsidRPr="00F93846">
        <w:rPr>
          <w:color w:val="000000" w:themeColor="text1"/>
          <w:sz w:val="22"/>
          <w:szCs w:val="22"/>
        </w:rPr>
        <w:t xml:space="preserve">FACILITATOR explains the </w:t>
      </w:r>
      <w:r>
        <w:rPr>
          <w:color w:val="000000" w:themeColor="text1"/>
          <w:sz w:val="22"/>
          <w:szCs w:val="22"/>
        </w:rPr>
        <w:t>planning workshop a</w:t>
      </w:r>
      <w:r w:rsidRPr="00F93846">
        <w:rPr>
          <w:color w:val="000000" w:themeColor="text1"/>
          <w:sz w:val="22"/>
          <w:szCs w:val="22"/>
        </w:rPr>
        <w:t>ctivity to the participants.</w:t>
      </w:r>
    </w:p>
    <w:p w:rsidR="00AA3698" w:rsidRPr="00494664" w:rsidRDefault="00AA3698" w:rsidP="00AA3698">
      <w:pPr>
        <w:pStyle w:val="ListParagraph"/>
        <w:spacing w:line="20" w:lineRule="atLeast"/>
        <w:contextualSpacing w:val="0"/>
        <w:jc w:val="both"/>
        <w:rPr>
          <w:color w:val="000000" w:themeColor="text1"/>
          <w:sz w:val="14"/>
          <w:szCs w:val="14"/>
        </w:rPr>
      </w:pPr>
    </w:p>
    <w:p w:rsidR="00AA3698" w:rsidRDefault="00AA3698" w:rsidP="00AA3698">
      <w:pPr>
        <w:pStyle w:val="ListParagraph"/>
        <w:spacing w:line="20" w:lineRule="atLeast"/>
        <w:contextualSpacing w:val="0"/>
        <w:jc w:val="both"/>
        <w:rPr>
          <w:color w:val="000000" w:themeColor="text1"/>
          <w:sz w:val="22"/>
          <w:szCs w:val="22"/>
        </w:rPr>
      </w:pPr>
      <w:r w:rsidRPr="00F93846">
        <w:rPr>
          <w:color w:val="000000" w:themeColor="text1"/>
          <w:sz w:val="22"/>
          <w:szCs w:val="22"/>
        </w:rPr>
        <w:t xml:space="preserve">Talking Points: </w:t>
      </w:r>
    </w:p>
    <w:p w:rsidR="00AA3698" w:rsidRPr="00F43F51" w:rsidRDefault="00AA3698" w:rsidP="00AA3698">
      <w:pPr>
        <w:pStyle w:val="ListParagraph"/>
        <w:numPr>
          <w:ilvl w:val="0"/>
          <w:numId w:val="12"/>
        </w:numPr>
        <w:spacing w:line="20" w:lineRule="atLeast"/>
        <w:ind w:left="1080"/>
        <w:contextualSpacing w:val="0"/>
        <w:jc w:val="both"/>
        <w:rPr>
          <w:color w:val="000000" w:themeColor="text1"/>
          <w:sz w:val="22"/>
          <w:szCs w:val="22"/>
        </w:rPr>
      </w:pPr>
      <w:r w:rsidRPr="00F43F51">
        <w:rPr>
          <w:color w:val="000000" w:themeColor="text1"/>
          <w:sz w:val="22"/>
          <w:szCs w:val="22"/>
        </w:rPr>
        <w:t xml:space="preserve">The purpose of this activity is to review and reflect on existing plans and planning processes and consider how they can be modified to improve health, resilience, and sustainability after </w:t>
      </w:r>
      <w:r>
        <w:rPr>
          <w:color w:val="000000" w:themeColor="text1"/>
          <w:sz w:val="22"/>
          <w:szCs w:val="22"/>
        </w:rPr>
        <w:t xml:space="preserve">a </w:t>
      </w:r>
      <w:r w:rsidRPr="00F43F51">
        <w:rPr>
          <w:color w:val="000000" w:themeColor="text1"/>
          <w:sz w:val="22"/>
          <w:szCs w:val="22"/>
        </w:rPr>
        <w:t>disaster.</w:t>
      </w:r>
    </w:p>
    <w:p w:rsidR="00AA3698" w:rsidRPr="00F43F51" w:rsidRDefault="00AA3698" w:rsidP="00AA3698">
      <w:pPr>
        <w:pStyle w:val="ListParagraph"/>
        <w:numPr>
          <w:ilvl w:val="0"/>
          <w:numId w:val="12"/>
        </w:numPr>
        <w:spacing w:line="20" w:lineRule="atLeast"/>
        <w:ind w:left="1080"/>
        <w:contextualSpacing w:val="0"/>
        <w:jc w:val="both"/>
        <w:rPr>
          <w:color w:val="000000" w:themeColor="text1"/>
          <w:sz w:val="22"/>
          <w:szCs w:val="22"/>
        </w:rPr>
      </w:pPr>
      <w:r w:rsidRPr="00F43F51">
        <w:rPr>
          <w:color w:val="000000" w:themeColor="text1"/>
          <w:sz w:val="22"/>
          <w:szCs w:val="22"/>
        </w:rPr>
        <w:t>First, I’ll ask you to silently read and reflect on your plans and planning processes. Then, you will work together in small groups (</w:t>
      </w:r>
      <w:r>
        <w:rPr>
          <w:color w:val="000000" w:themeColor="text1"/>
          <w:sz w:val="22"/>
          <w:szCs w:val="22"/>
        </w:rPr>
        <w:t>two to three</w:t>
      </w:r>
      <w:r w:rsidRPr="00F43F51">
        <w:rPr>
          <w:color w:val="000000" w:themeColor="text1"/>
          <w:sz w:val="22"/>
          <w:szCs w:val="22"/>
        </w:rPr>
        <w:t xml:space="preserve"> people)</w:t>
      </w:r>
      <w:r>
        <w:rPr>
          <w:color w:val="000000" w:themeColor="text1"/>
          <w:sz w:val="22"/>
          <w:szCs w:val="22"/>
        </w:rPr>
        <w:t>,</w:t>
      </w:r>
      <w:r w:rsidRPr="00F43F51">
        <w:rPr>
          <w:color w:val="000000" w:themeColor="text1"/>
          <w:sz w:val="22"/>
          <w:szCs w:val="22"/>
        </w:rPr>
        <w:t xml:space="preserve"> and take turns examining your plans and planning processes and brainstorming ways to </w:t>
      </w:r>
      <w:r>
        <w:rPr>
          <w:color w:val="000000" w:themeColor="text1"/>
          <w:sz w:val="22"/>
          <w:szCs w:val="22"/>
        </w:rPr>
        <w:t>modify or improve them</w:t>
      </w:r>
      <w:r w:rsidRPr="00F43F51">
        <w:rPr>
          <w:color w:val="000000" w:themeColor="text1"/>
          <w:sz w:val="22"/>
          <w:szCs w:val="22"/>
        </w:rPr>
        <w:t xml:space="preserve">. </w:t>
      </w:r>
    </w:p>
    <w:p w:rsidR="00AA3698" w:rsidRPr="00494664" w:rsidRDefault="00AA3698" w:rsidP="00AA3698">
      <w:pPr>
        <w:pStyle w:val="ListParagraph"/>
        <w:spacing w:line="20" w:lineRule="atLeast"/>
        <w:ind w:left="1440"/>
        <w:contextualSpacing w:val="0"/>
        <w:jc w:val="both"/>
        <w:rPr>
          <w:i/>
          <w:color w:val="000000" w:themeColor="text1"/>
          <w:sz w:val="14"/>
          <w:szCs w:val="14"/>
        </w:rPr>
      </w:pPr>
    </w:p>
    <w:p w:rsidR="00AA3698" w:rsidRPr="00F93846" w:rsidRDefault="00AA3698" w:rsidP="00AA3698">
      <w:pPr>
        <w:pStyle w:val="ListParagraph"/>
        <w:numPr>
          <w:ilvl w:val="0"/>
          <w:numId w:val="11"/>
        </w:numPr>
        <w:spacing w:line="20" w:lineRule="atLeast"/>
        <w:contextualSpacing w:val="0"/>
        <w:jc w:val="both"/>
        <w:rPr>
          <w:color w:val="000000" w:themeColor="text1"/>
          <w:sz w:val="22"/>
          <w:szCs w:val="22"/>
        </w:rPr>
      </w:pPr>
      <w:r w:rsidRPr="00F93846">
        <w:rPr>
          <w:color w:val="000000" w:themeColor="text1"/>
          <w:sz w:val="22"/>
          <w:szCs w:val="22"/>
        </w:rPr>
        <w:t xml:space="preserve">FACILITATOR asks participants to </w:t>
      </w:r>
      <w:r w:rsidRPr="00F93E91">
        <w:rPr>
          <w:i/>
          <w:color w:val="000000" w:themeColor="text1"/>
          <w:sz w:val="22"/>
          <w:szCs w:val="22"/>
        </w:rPr>
        <w:t>silently</w:t>
      </w:r>
      <w:r w:rsidRPr="00F93846">
        <w:rPr>
          <w:color w:val="000000" w:themeColor="text1"/>
          <w:sz w:val="22"/>
          <w:szCs w:val="22"/>
        </w:rPr>
        <w:t xml:space="preserve"> read and </w:t>
      </w:r>
      <w:r>
        <w:rPr>
          <w:color w:val="000000" w:themeColor="text1"/>
          <w:sz w:val="22"/>
          <w:szCs w:val="22"/>
        </w:rPr>
        <w:t>reflect on their plans after reading</w:t>
      </w:r>
      <w:r w:rsidRPr="00F93846">
        <w:rPr>
          <w:color w:val="000000" w:themeColor="text1"/>
          <w:sz w:val="22"/>
          <w:szCs w:val="22"/>
        </w:rPr>
        <w:t xml:space="preserve"> aloud the </w:t>
      </w:r>
      <w:r>
        <w:rPr>
          <w:color w:val="000000" w:themeColor="text1"/>
          <w:sz w:val="22"/>
          <w:szCs w:val="22"/>
        </w:rPr>
        <w:t>r</w:t>
      </w:r>
      <w:r w:rsidRPr="00F93846">
        <w:rPr>
          <w:color w:val="000000" w:themeColor="text1"/>
          <w:sz w:val="22"/>
          <w:szCs w:val="22"/>
        </w:rPr>
        <w:t xml:space="preserve">eflection </w:t>
      </w:r>
      <w:r>
        <w:rPr>
          <w:color w:val="000000" w:themeColor="text1"/>
          <w:sz w:val="22"/>
          <w:szCs w:val="22"/>
        </w:rPr>
        <w:t>p</w:t>
      </w:r>
      <w:r w:rsidRPr="00F93846">
        <w:rPr>
          <w:color w:val="000000" w:themeColor="text1"/>
          <w:sz w:val="22"/>
          <w:szCs w:val="22"/>
        </w:rPr>
        <w:t>rompts below.</w:t>
      </w:r>
    </w:p>
    <w:p w:rsidR="00AA3698" w:rsidRPr="00F93E91" w:rsidRDefault="00AA3698" w:rsidP="00AA3698">
      <w:pPr>
        <w:pStyle w:val="ListParagraph"/>
        <w:spacing w:line="20" w:lineRule="atLeast"/>
        <w:contextualSpacing w:val="0"/>
        <w:jc w:val="both"/>
        <w:rPr>
          <w:color w:val="000000" w:themeColor="text1"/>
          <w:sz w:val="14"/>
          <w:szCs w:val="14"/>
        </w:rPr>
      </w:pPr>
    </w:p>
    <w:p w:rsidR="00AA3698" w:rsidRDefault="00AA3698" w:rsidP="00AA3698">
      <w:pPr>
        <w:pStyle w:val="ListParagraph"/>
        <w:spacing w:line="20" w:lineRule="atLeast"/>
        <w:contextualSpacing w:val="0"/>
        <w:jc w:val="both"/>
        <w:rPr>
          <w:color w:val="000000" w:themeColor="text1"/>
          <w:sz w:val="22"/>
          <w:szCs w:val="22"/>
        </w:rPr>
      </w:pPr>
      <w:r w:rsidRPr="00F93846">
        <w:rPr>
          <w:color w:val="000000" w:themeColor="text1"/>
          <w:sz w:val="22"/>
          <w:szCs w:val="22"/>
        </w:rPr>
        <w:t>Reflection Prompts</w:t>
      </w:r>
      <w:r>
        <w:rPr>
          <w:color w:val="000000" w:themeColor="text1"/>
          <w:sz w:val="22"/>
          <w:szCs w:val="22"/>
        </w:rPr>
        <w:t>:</w:t>
      </w:r>
    </w:p>
    <w:p w:rsidR="00AA3698" w:rsidRPr="00F43F51" w:rsidRDefault="00AA3698" w:rsidP="00AA3698">
      <w:pPr>
        <w:pStyle w:val="ListParagraph"/>
        <w:numPr>
          <w:ilvl w:val="1"/>
          <w:numId w:val="11"/>
        </w:numPr>
        <w:spacing w:line="20" w:lineRule="atLeast"/>
        <w:ind w:left="1080" w:hanging="360"/>
        <w:contextualSpacing w:val="0"/>
        <w:jc w:val="both"/>
        <w:rPr>
          <w:color w:val="000000" w:themeColor="text1"/>
          <w:sz w:val="22"/>
          <w:szCs w:val="22"/>
        </w:rPr>
      </w:pPr>
      <w:r w:rsidRPr="00F43F51">
        <w:rPr>
          <w:color w:val="000000" w:themeColor="text1"/>
          <w:sz w:val="22"/>
          <w:szCs w:val="22"/>
        </w:rPr>
        <w:t xml:space="preserve">How does </w:t>
      </w:r>
      <w:r>
        <w:rPr>
          <w:color w:val="000000" w:themeColor="text1"/>
          <w:sz w:val="22"/>
          <w:szCs w:val="22"/>
        </w:rPr>
        <w:t xml:space="preserve">your </w:t>
      </w:r>
      <w:r w:rsidRPr="00F43F51">
        <w:rPr>
          <w:color w:val="000000" w:themeColor="text1"/>
          <w:sz w:val="22"/>
          <w:szCs w:val="22"/>
        </w:rPr>
        <w:t xml:space="preserve">plan or planning process support the common vision elements </w:t>
      </w:r>
      <w:r>
        <w:rPr>
          <w:color w:val="000000" w:themeColor="text1"/>
          <w:sz w:val="22"/>
          <w:szCs w:val="22"/>
        </w:rPr>
        <w:t xml:space="preserve">we </w:t>
      </w:r>
      <w:r w:rsidRPr="00F43F51">
        <w:rPr>
          <w:color w:val="000000" w:themeColor="text1"/>
          <w:sz w:val="22"/>
          <w:szCs w:val="22"/>
        </w:rPr>
        <w:t>identified earlier?</w:t>
      </w:r>
    </w:p>
    <w:p w:rsidR="00AA3698" w:rsidRPr="00F43F51" w:rsidRDefault="00AA3698" w:rsidP="00AA3698">
      <w:pPr>
        <w:pStyle w:val="ListParagraph"/>
        <w:numPr>
          <w:ilvl w:val="1"/>
          <w:numId w:val="11"/>
        </w:numPr>
        <w:spacing w:line="20" w:lineRule="atLeast"/>
        <w:ind w:left="1080" w:hanging="360"/>
        <w:contextualSpacing w:val="0"/>
        <w:jc w:val="both"/>
        <w:rPr>
          <w:color w:val="000000" w:themeColor="text1"/>
          <w:sz w:val="22"/>
          <w:szCs w:val="22"/>
        </w:rPr>
      </w:pPr>
      <w:r w:rsidRPr="00F43F51">
        <w:rPr>
          <w:color w:val="000000" w:themeColor="text1"/>
          <w:sz w:val="22"/>
          <w:szCs w:val="22"/>
        </w:rPr>
        <w:t>Where are the concepts of health, resilience, and sustainability reflected in your plan or planning process?</w:t>
      </w:r>
    </w:p>
    <w:p w:rsidR="00AA3698" w:rsidRPr="00F43F51" w:rsidRDefault="00AA3698" w:rsidP="00AA3698">
      <w:pPr>
        <w:pStyle w:val="ListParagraph"/>
        <w:numPr>
          <w:ilvl w:val="1"/>
          <w:numId w:val="11"/>
        </w:numPr>
        <w:spacing w:line="20" w:lineRule="atLeast"/>
        <w:ind w:left="1080" w:hanging="360"/>
        <w:contextualSpacing w:val="0"/>
        <w:jc w:val="both"/>
        <w:rPr>
          <w:color w:val="000000" w:themeColor="text1"/>
          <w:sz w:val="22"/>
          <w:szCs w:val="22"/>
        </w:rPr>
      </w:pPr>
      <w:r w:rsidRPr="00F43F51">
        <w:rPr>
          <w:color w:val="000000" w:themeColor="text1"/>
          <w:sz w:val="22"/>
          <w:szCs w:val="22"/>
        </w:rPr>
        <w:t xml:space="preserve">Where are the opportunities in your plan or planning process to build in strategies </w:t>
      </w:r>
      <w:r>
        <w:rPr>
          <w:color w:val="000000" w:themeColor="text1"/>
          <w:sz w:val="22"/>
          <w:szCs w:val="22"/>
        </w:rPr>
        <w:t xml:space="preserve">for </w:t>
      </w:r>
      <w:r w:rsidRPr="00F43F51">
        <w:rPr>
          <w:color w:val="000000" w:themeColor="text1"/>
          <w:sz w:val="22"/>
          <w:szCs w:val="22"/>
        </w:rPr>
        <w:t>improv</w:t>
      </w:r>
      <w:r>
        <w:rPr>
          <w:color w:val="000000" w:themeColor="text1"/>
          <w:sz w:val="22"/>
          <w:szCs w:val="22"/>
        </w:rPr>
        <w:t>ing</w:t>
      </w:r>
      <w:r w:rsidRPr="00F43F51">
        <w:rPr>
          <w:color w:val="000000" w:themeColor="text1"/>
          <w:sz w:val="22"/>
          <w:szCs w:val="22"/>
        </w:rPr>
        <w:t xml:space="preserve"> health, resilience, and sustainability? </w:t>
      </w:r>
    </w:p>
    <w:p w:rsidR="00AA3698" w:rsidRPr="00F93E91" w:rsidRDefault="00AA3698" w:rsidP="00AA3698">
      <w:pPr>
        <w:pStyle w:val="ListParagraph"/>
        <w:numPr>
          <w:ilvl w:val="1"/>
          <w:numId w:val="11"/>
        </w:numPr>
        <w:spacing w:after="180" w:line="20" w:lineRule="atLeast"/>
        <w:ind w:left="1080" w:hanging="360"/>
        <w:contextualSpacing w:val="0"/>
        <w:jc w:val="both"/>
        <w:rPr>
          <w:color w:val="000000" w:themeColor="text1"/>
          <w:sz w:val="22"/>
          <w:szCs w:val="22"/>
        </w:rPr>
      </w:pPr>
      <w:r w:rsidRPr="00F93E91">
        <w:rPr>
          <w:color w:val="000000" w:themeColor="text1"/>
          <w:sz w:val="22"/>
          <w:szCs w:val="22"/>
        </w:rPr>
        <w:t>What are three to five meaningful changes that could be made to the plan or planning process? What would it take to make those changes?</w:t>
      </w:r>
    </w:p>
    <w:p w:rsidR="00AA3698" w:rsidRPr="00F00F02" w:rsidRDefault="00AA3698" w:rsidP="00AA3698">
      <w:pPr>
        <w:pStyle w:val="ListParagraph"/>
        <w:numPr>
          <w:ilvl w:val="0"/>
          <w:numId w:val="11"/>
        </w:numPr>
        <w:spacing w:line="20" w:lineRule="atLeast"/>
        <w:contextualSpacing w:val="0"/>
        <w:jc w:val="both"/>
        <w:rPr>
          <w:color w:val="000000" w:themeColor="text1"/>
          <w:sz w:val="22"/>
          <w:szCs w:val="22"/>
        </w:rPr>
      </w:pPr>
      <w:r w:rsidRPr="00F00F02">
        <w:rPr>
          <w:color w:val="000000" w:themeColor="text1"/>
          <w:sz w:val="22"/>
          <w:szCs w:val="22"/>
        </w:rPr>
        <w:lastRenderedPageBreak/>
        <w:t xml:space="preserve">After no more than </w:t>
      </w:r>
      <w:r>
        <w:rPr>
          <w:color w:val="000000" w:themeColor="text1"/>
          <w:sz w:val="22"/>
          <w:szCs w:val="22"/>
        </w:rPr>
        <w:t>5</w:t>
      </w:r>
      <w:r w:rsidRPr="00F00F02">
        <w:rPr>
          <w:color w:val="000000" w:themeColor="text1"/>
          <w:sz w:val="22"/>
          <w:szCs w:val="22"/>
        </w:rPr>
        <w:t xml:space="preserve"> minutes of silent reading and reflecting, FACILITATOR prompts the participants to divide into small groups of two to three people</w:t>
      </w:r>
      <w:r>
        <w:rPr>
          <w:color w:val="000000" w:themeColor="text1"/>
          <w:sz w:val="22"/>
          <w:szCs w:val="22"/>
        </w:rPr>
        <w:t>. Group members</w:t>
      </w:r>
      <w:r w:rsidRPr="00F00F02">
        <w:rPr>
          <w:color w:val="000000" w:themeColor="text1"/>
          <w:sz w:val="22"/>
          <w:szCs w:val="22"/>
        </w:rPr>
        <w:t xml:space="preserve"> take turns sharing their plans </w:t>
      </w:r>
      <w:r>
        <w:rPr>
          <w:color w:val="000000" w:themeColor="text1"/>
          <w:sz w:val="22"/>
          <w:szCs w:val="22"/>
        </w:rPr>
        <w:t xml:space="preserve">and planning processes </w:t>
      </w:r>
      <w:r w:rsidRPr="00F00F02">
        <w:rPr>
          <w:color w:val="000000" w:themeColor="text1"/>
          <w:sz w:val="22"/>
          <w:szCs w:val="22"/>
        </w:rPr>
        <w:t xml:space="preserve">and </w:t>
      </w:r>
      <w:r>
        <w:rPr>
          <w:color w:val="000000" w:themeColor="text1"/>
          <w:sz w:val="22"/>
          <w:szCs w:val="22"/>
        </w:rPr>
        <w:t>obtaining</w:t>
      </w:r>
      <w:r w:rsidRPr="00F00F02">
        <w:rPr>
          <w:color w:val="000000" w:themeColor="text1"/>
          <w:sz w:val="22"/>
          <w:szCs w:val="22"/>
        </w:rPr>
        <w:t xml:space="preserve"> feedback </w:t>
      </w:r>
      <w:r>
        <w:rPr>
          <w:color w:val="000000" w:themeColor="text1"/>
          <w:sz w:val="22"/>
          <w:szCs w:val="22"/>
        </w:rPr>
        <w:t xml:space="preserve">from the other members of their group </w:t>
      </w:r>
      <w:r w:rsidRPr="00F00F02">
        <w:rPr>
          <w:color w:val="000000" w:themeColor="text1"/>
          <w:sz w:val="22"/>
          <w:szCs w:val="22"/>
        </w:rPr>
        <w:t xml:space="preserve">about how to modify </w:t>
      </w:r>
      <w:r>
        <w:rPr>
          <w:color w:val="000000" w:themeColor="text1"/>
          <w:sz w:val="22"/>
          <w:szCs w:val="22"/>
        </w:rPr>
        <w:t>those plans and processes to incorporate</w:t>
      </w:r>
      <w:r w:rsidRPr="00F00F02">
        <w:rPr>
          <w:color w:val="000000" w:themeColor="text1"/>
          <w:sz w:val="22"/>
          <w:szCs w:val="22"/>
        </w:rPr>
        <w:t xml:space="preserve"> strategies that promote health, resilience, and sustainability. Each person will have 10</w:t>
      </w:r>
      <w:r>
        <w:rPr>
          <w:color w:val="000000" w:themeColor="text1"/>
          <w:sz w:val="22"/>
          <w:szCs w:val="22"/>
        </w:rPr>
        <w:t>–</w:t>
      </w:r>
      <w:r w:rsidRPr="00F00F02">
        <w:rPr>
          <w:color w:val="000000" w:themeColor="text1"/>
          <w:sz w:val="22"/>
          <w:szCs w:val="22"/>
        </w:rPr>
        <w:t xml:space="preserve">15 minutes to share </w:t>
      </w:r>
      <w:r>
        <w:rPr>
          <w:color w:val="000000" w:themeColor="text1"/>
          <w:sz w:val="22"/>
          <w:szCs w:val="22"/>
        </w:rPr>
        <w:t>his or her</w:t>
      </w:r>
      <w:r w:rsidRPr="00F00F02">
        <w:rPr>
          <w:color w:val="000000" w:themeColor="text1"/>
          <w:sz w:val="22"/>
          <w:szCs w:val="22"/>
        </w:rPr>
        <w:t xml:space="preserve"> </w:t>
      </w:r>
      <w:r>
        <w:rPr>
          <w:color w:val="000000" w:themeColor="text1"/>
          <w:sz w:val="22"/>
          <w:szCs w:val="22"/>
        </w:rPr>
        <w:t xml:space="preserve">planning </w:t>
      </w:r>
      <w:r w:rsidRPr="00F00F02">
        <w:rPr>
          <w:color w:val="000000" w:themeColor="text1"/>
          <w:sz w:val="22"/>
          <w:szCs w:val="22"/>
        </w:rPr>
        <w:t>idea</w:t>
      </w:r>
      <w:r>
        <w:rPr>
          <w:color w:val="000000" w:themeColor="text1"/>
          <w:sz w:val="22"/>
          <w:szCs w:val="22"/>
        </w:rPr>
        <w:t>s</w:t>
      </w:r>
      <w:r w:rsidRPr="00F00F02">
        <w:rPr>
          <w:color w:val="000000" w:themeColor="text1"/>
          <w:sz w:val="22"/>
          <w:szCs w:val="22"/>
        </w:rPr>
        <w:t xml:space="preserve"> with other group members. </w:t>
      </w:r>
    </w:p>
    <w:p w:rsidR="00AA3698" w:rsidRPr="00494664" w:rsidRDefault="00AA3698" w:rsidP="00AA3698">
      <w:pPr>
        <w:pStyle w:val="ListParagraph"/>
        <w:spacing w:line="20" w:lineRule="atLeast"/>
        <w:contextualSpacing w:val="0"/>
        <w:jc w:val="both"/>
        <w:rPr>
          <w:color w:val="000000" w:themeColor="text1"/>
          <w:sz w:val="18"/>
          <w:szCs w:val="18"/>
        </w:rPr>
      </w:pPr>
    </w:p>
    <w:p w:rsidR="00AA3698" w:rsidRPr="00F00F02" w:rsidRDefault="00AA3698" w:rsidP="00AA3698">
      <w:pPr>
        <w:pStyle w:val="ListParagraph"/>
        <w:numPr>
          <w:ilvl w:val="0"/>
          <w:numId w:val="11"/>
        </w:numPr>
        <w:spacing w:line="20" w:lineRule="atLeast"/>
        <w:contextualSpacing w:val="0"/>
        <w:jc w:val="both"/>
        <w:rPr>
          <w:color w:val="000000" w:themeColor="text1"/>
          <w:sz w:val="22"/>
          <w:szCs w:val="22"/>
        </w:rPr>
      </w:pPr>
      <w:r w:rsidRPr="00F00F02">
        <w:rPr>
          <w:color w:val="000000" w:themeColor="text1"/>
          <w:sz w:val="22"/>
          <w:szCs w:val="22"/>
        </w:rPr>
        <w:t>At the conclusion of the activity, FACILITATOR asks each par</w:t>
      </w:r>
      <w:r>
        <w:rPr>
          <w:color w:val="000000" w:themeColor="text1"/>
          <w:sz w:val="22"/>
          <w:szCs w:val="22"/>
        </w:rPr>
        <w:t>t</w:t>
      </w:r>
      <w:r w:rsidRPr="00F00F02">
        <w:rPr>
          <w:color w:val="000000" w:themeColor="text1"/>
          <w:sz w:val="22"/>
          <w:szCs w:val="22"/>
        </w:rPr>
        <w:t>icipant to share</w:t>
      </w:r>
      <w:r>
        <w:rPr>
          <w:color w:val="000000" w:themeColor="text1"/>
          <w:sz w:val="22"/>
          <w:szCs w:val="22"/>
        </w:rPr>
        <w:t xml:space="preserve"> with the larger group</w:t>
      </w:r>
      <w:r w:rsidRPr="00F00F02">
        <w:rPr>
          <w:color w:val="000000" w:themeColor="text1"/>
          <w:sz w:val="22"/>
          <w:szCs w:val="22"/>
        </w:rPr>
        <w:t xml:space="preserve"> one or two potential changes </w:t>
      </w:r>
      <w:r>
        <w:rPr>
          <w:color w:val="000000" w:themeColor="text1"/>
          <w:sz w:val="22"/>
          <w:szCs w:val="22"/>
        </w:rPr>
        <w:t>to his or her plan or planning process identified in the small-group session</w:t>
      </w:r>
      <w:r w:rsidRPr="00F00F02">
        <w:rPr>
          <w:color w:val="000000" w:themeColor="text1"/>
          <w:sz w:val="22"/>
          <w:szCs w:val="22"/>
        </w:rPr>
        <w:t xml:space="preserve">. </w:t>
      </w:r>
    </w:p>
    <w:p w:rsidR="00AA3698" w:rsidRPr="00F93846" w:rsidRDefault="00AA3698" w:rsidP="00AA3698">
      <w:pPr>
        <w:pStyle w:val="Heading1"/>
        <w:spacing w:before="240" w:after="240" w:line="20" w:lineRule="atLeast"/>
        <w:rPr>
          <w:b/>
          <w:color w:val="A50021"/>
        </w:rPr>
      </w:pPr>
      <w:r w:rsidRPr="00F93846">
        <w:rPr>
          <w:b/>
          <w:color w:val="A50021"/>
        </w:rPr>
        <w:t>Instructions</w:t>
      </w:r>
      <w:r>
        <w:rPr>
          <w:b/>
          <w:color w:val="A50021"/>
        </w:rPr>
        <w:t xml:space="preserve"> (Part 2)</w:t>
      </w:r>
    </w:p>
    <w:p w:rsidR="00AA3698" w:rsidRPr="00F00F02" w:rsidRDefault="00AA3698" w:rsidP="00AA3698">
      <w:pPr>
        <w:pStyle w:val="ListParagraph"/>
        <w:numPr>
          <w:ilvl w:val="0"/>
          <w:numId w:val="11"/>
        </w:numPr>
        <w:spacing w:line="20" w:lineRule="atLeast"/>
        <w:contextualSpacing w:val="0"/>
        <w:jc w:val="both"/>
        <w:rPr>
          <w:color w:val="000000" w:themeColor="text1"/>
          <w:sz w:val="22"/>
          <w:szCs w:val="22"/>
        </w:rPr>
      </w:pPr>
      <w:r w:rsidRPr="00F00F02">
        <w:rPr>
          <w:color w:val="000000" w:themeColor="text1"/>
          <w:sz w:val="22"/>
          <w:szCs w:val="22"/>
        </w:rPr>
        <w:t xml:space="preserve">FACILITATOR </w:t>
      </w:r>
      <w:r>
        <w:rPr>
          <w:color w:val="000000" w:themeColor="text1"/>
          <w:sz w:val="22"/>
          <w:szCs w:val="22"/>
        </w:rPr>
        <w:t>leads the</w:t>
      </w:r>
      <w:r w:rsidRPr="00F00F02">
        <w:rPr>
          <w:color w:val="000000" w:themeColor="text1"/>
          <w:sz w:val="22"/>
          <w:szCs w:val="22"/>
        </w:rPr>
        <w:t xml:space="preserve"> participants in a </w:t>
      </w:r>
      <w:r>
        <w:rPr>
          <w:color w:val="000000" w:themeColor="text1"/>
          <w:sz w:val="22"/>
          <w:szCs w:val="22"/>
        </w:rPr>
        <w:t xml:space="preserve">group </w:t>
      </w:r>
      <w:r w:rsidRPr="00F00F02">
        <w:rPr>
          <w:color w:val="000000" w:themeColor="text1"/>
          <w:sz w:val="22"/>
          <w:szCs w:val="22"/>
        </w:rPr>
        <w:t xml:space="preserve">discussion and takes notes on flipchart paper with </w:t>
      </w:r>
      <w:r>
        <w:rPr>
          <w:color w:val="000000" w:themeColor="text1"/>
          <w:sz w:val="22"/>
          <w:szCs w:val="22"/>
        </w:rPr>
        <w:t xml:space="preserve">the </w:t>
      </w:r>
      <w:r w:rsidRPr="00F00F02">
        <w:rPr>
          <w:color w:val="000000" w:themeColor="text1"/>
          <w:sz w:val="22"/>
          <w:szCs w:val="22"/>
        </w:rPr>
        <w:t>label “Next Steps: Planning</w:t>
      </w:r>
      <w:r>
        <w:rPr>
          <w:color w:val="000000" w:themeColor="text1"/>
          <w:sz w:val="22"/>
          <w:szCs w:val="22"/>
        </w:rPr>
        <w:t>.</w:t>
      </w:r>
      <w:r w:rsidRPr="00F00F02">
        <w:rPr>
          <w:color w:val="000000" w:themeColor="text1"/>
          <w:sz w:val="22"/>
          <w:szCs w:val="22"/>
        </w:rPr>
        <w:t>”</w:t>
      </w:r>
    </w:p>
    <w:p w:rsidR="00AA3698" w:rsidRPr="00494664" w:rsidRDefault="00AA3698" w:rsidP="00AA3698">
      <w:pPr>
        <w:pStyle w:val="ListParagraph"/>
        <w:spacing w:line="20" w:lineRule="atLeast"/>
        <w:contextualSpacing w:val="0"/>
        <w:jc w:val="both"/>
        <w:rPr>
          <w:color w:val="000000" w:themeColor="text1"/>
          <w:sz w:val="22"/>
          <w:szCs w:val="22"/>
        </w:rPr>
      </w:pPr>
    </w:p>
    <w:p w:rsidR="00AA3698" w:rsidRDefault="00AA3698" w:rsidP="00AA3698">
      <w:pPr>
        <w:pStyle w:val="ListParagraph"/>
        <w:spacing w:line="20" w:lineRule="atLeast"/>
        <w:contextualSpacing w:val="0"/>
        <w:jc w:val="both"/>
        <w:rPr>
          <w:color w:val="000000" w:themeColor="text1"/>
          <w:sz w:val="22"/>
          <w:szCs w:val="22"/>
        </w:rPr>
      </w:pPr>
      <w:r>
        <w:rPr>
          <w:color w:val="000000" w:themeColor="text1"/>
          <w:sz w:val="22"/>
          <w:szCs w:val="22"/>
        </w:rPr>
        <w:t xml:space="preserve">Group </w:t>
      </w:r>
      <w:r w:rsidRPr="00F00F02">
        <w:rPr>
          <w:color w:val="000000" w:themeColor="text1"/>
          <w:sz w:val="22"/>
          <w:szCs w:val="22"/>
        </w:rPr>
        <w:t>Discussion Prompts</w:t>
      </w:r>
      <w:r>
        <w:rPr>
          <w:color w:val="000000" w:themeColor="text1"/>
          <w:sz w:val="22"/>
          <w:szCs w:val="22"/>
        </w:rPr>
        <w:t>:</w:t>
      </w:r>
    </w:p>
    <w:p w:rsidR="00AA3698" w:rsidRPr="00302E1D" w:rsidRDefault="00AA3698" w:rsidP="00AA3698">
      <w:pPr>
        <w:pStyle w:val="ListParagraph"/>
        <w:numPr>
          <w:ilvl w:val="1"/>
          <w:numId w:val="11"/>
        </w:numPr>
        <w:spacing w:line="20" w:lineRule="atLeast"/>
        <w:ind w:left="1080" w:hanging="360"/>
        <w:contextualSpacing w:val="0"/>
        <w:jc w:val="both"/>
        <w:rPr>
          <w:color w:val="000000" w:themeColor="text1"/>
          <w:sz w:val="22"/>
          <w:szCs w:val="22"/>
        </w:rPr>
      </w:pPr>
      <w:r w:rsidRPr="00302E1D">
        <w:rPr>
          <w:color w:val="000000" w:themeColor="text1"/>
          <w:sz w:val="22"/>
          <w:szCs w:val="22"/>
        </w:rPr>
        <w:t xml:space="preserve">What opportunities </w:t>
      </w:r>
      <w:r>
        <w:rPr>
          <w:color w:val="000000" w:themeColor="text1"/>
          <w:sz w:val="22"/>
          <w:szCs w:val="22"/>
        </w:rPr>
        <w:t xml:space="preserve">were identified in the small-group sessions </w:t>
      </w:r>
      <w:r w:rsidRPr="00302E1D">
        <w:rPr>
          <w:color w:val="000000" w:themeColor="text1"/>
          <w:sz w:val="22"/>
          <w:szCs w:val="22"/>
        </w:rPr>
        <w:t xml:space="preserve">to integrate concepts of health, resilience, and sustainability into your plans </w:t>
      </w:r>
      <w:r>
        <w:rPr>
          <w:color w:val="000000" w:themeColor="text1"/>
          <w:sz w:val="22"/>
          <w:szCs w:val="22"/>
        </w:rPr>
        <w:t>and</w:t>
      </w:r>
      <w:r w:rsidRPr="00302E1D">
        <w:rPr>
          <w:color w:val="000000" w:themeColor="text1"/>
          <w:sz w:val="22"/>
          <w:szCs w:val="22"/>
        </w:rPr>
        <w:t xml:space="preserve"> planning processes?</w:t>
      </w:r>
    </w:p>
    <w:p w:rsidR="00AA3698" w:rsidRPr="00302E1D" w:rsidRDefault="00AA3698" w:rsidP="00AA3698">
      <w:pPr>
        <w:pStyle w:val="ListParagraph"/>
        <w:numPr>
          <w:ilvl w:val="1"/>
          <w:numId w:val="11"/>
        </w:numPr>
        <w:spacing w:line="20" w:lineRule="atLeast"/>
        <w:ind w:left="1080" w:hanging="360"/>
        <w:contextualSpacing w:val="0"/>
        <w:jc w:val="both"/>
        <w:rPr>
          <w:color w:val="000000" w:themeColor="text1"/>
          <w:sz w:val="22"/>
          <w:szCs w:val="22"/>
        </w:rPr>
      </w:pPr>
      <w:r w:rsidRPr="00302E1D">
        <w:rPr>
          <w:color w:val="000000" w:themeColor="text1"/>
          <w:sz w:val="22"/>
          <w:szCs w:val="22"/>
        </w:rPr>
        <w:t xml:space="preserve">When does or should </w:t>
      </w:r>
      <w:proofErr w:type="gramStart"/>
      <w:r w:rsidRPr="00302E1D">
        <w:rPr>
          <w:color w:val="000000" w:themeColor="text1"/>
          <w:sz w:val="22"/>
          <w:szCs w:val="22"/>
        </w:rPr>
        <w:t>planning</w:t>
      </w:r>
      <w:proofErr w:type="gramEnd"/>
      <w:r w:rsidRPr="00302E1D">
        <w:rPr>
          <w:color w:val="000000" w:themeColor="text1"/>
          <w:sz w:val="22"/>
          <w:szCs w:val="22"/>
        </w:rPr>
        <w:t xml:space="preserve"> happen collaboratively? What are the strengths and challenges of </w:t>
      </w:r>
      <w:r>
        <w:rPr>
          <w:color w:val="000000" w:themeColor="text1"/>
          <w:sz w:val="22"/>
          <w:szCs w:val="22"/>
        </w:rPr>
        <w:t xml:space="preserve">collaborative </w:t>
      </w:r>
      <w:r w:rsidRPr="00302E1D">
        <w:rPr>
          <w:color w:val="000000" w:themeColor="text1"/>
          <w:sz w:val="22"/>
          <w:szCs w:val="22"/>
        </w:rPr>
        <w:t xml:space="preserve">planning? </w:t>
      </w:r>
    </w:p>
    <w:p w:rsidR="00AA3698" w:rsidRPr="00302E1D" w:rsidRDefault="00AA3698" w:rsidP="00AA3698">
      <w:pPr>
        <w:pStyle w:val="ListParagraph"/>
        <w:numPr>
          <w:ilvl w:val="1"/>
          <w:numId w:val="11"/>
        </w:numPr>
        <w:spacing w:line="20" w:lineRule="atLeast"/>
        <w:ind w:left="1080" w:hanging="360"/>
        <w:contextualSpacing w:val="0"/>
        <w:jc w:val="both"/>
        <w:rPr>
          <w:color w:val="000000" w:themeColor="text1"/>
          <w:sz w:val="22"/>
          <w:szCs w:val="22"/>
        </w:rPr>
      </w:pPr>
      <w:r w:rsidRPr="00302E1D">
        <w:rPr>
          <w:color w:val="000000" w:themeColor="text1"/>
          <w:sz w:val="22"/>
          <w:szCs w:val="22"/>
        </w:rPr>
        <w:t>What opportunities are there to develop collective plans?</w:t>
      </w:r>
    </w:p>
    <w:p w:rsidR="00AA3698" w:rsidRPr="00302E1D" w:rsidRDefault="00AA3698" w:rsidP="00AA3698">
      <w:pPr>
        <w:pStyle w:val="ListParagraph"/>
        <w:numPr>
          <w:ilvl w:val="1"/>
          <w:numId w:val="11"/>
        </w:numPr>
        <w:spacing w:line="20" w:lineRule="atLeast"/>
        <w:ind w:left="1080" w:hanging="360"/>
        <w:contextualSpacing w:val="0"/>
        <w:jc w:val="both"/>
        <w:rPr>
          <w:i/>
          <w:color w:val="000000" w:themeColor="text1"/>
          <w:sz w:val="22"/>
          <w:szCs w:val="22"/>
        </w:rPr>
      </w:pPr>
      <w:r w:rsidRPr="00302E1D">
        <w:rPr>
          <w:noProof/>
          <w:sz w:val="22"/>
          <w:szCs w:val="22"/>
        </w:rPr>
        <mc:AlternateContent>
          <mc:Choice Requires="wps">
            <w:drawing>
              <wp:anchor distT="0" distB="0" distL="114300" distR="114300" simplePos="0" relativeHeight="251673600" behindDoc="0" locked="0" layoutInCell="1" allowOverlap="1" wp14:anchorId="3650A4B8" wp14:editId="4ECBFF8F">
                <wp:simplePos x="0" y="0"/>
                <wp:positionH relativeFrom="column">
                  <wp:posOffset>85725</wp:posOffset>
                </wp:positionH>
                <wp:positionV relativeFrom="paragraph">
                  <wp:posOffset>3428365</wp:posOffset>
                </wp:positionV>
                <wp:extent cx="6496050" cy="1504950"/>
                <wp:effectExtent l="0" t="0" r="19050" b="19050"/>
                <wp:wrapThrough wrapText="bothSides">
                  <wp:wrapPolygon edited="0">
                    <wp:start x="443" y="0"/>
                    <wp:lineTo x="0" y="1367"/>
                    <wp:lineTo x="0" y="19959"/>
                    <wp:lineTo x="380" y="21600"/>
                    <wp:lineTo x="21220" y="21600"/>
                    <wp:lineTo x="21600" y="19959"/>
                    <wp:lineTo x="21600" y="1367"/>
                    <wp:lineTo x="21157" y="0"/>
                    <wp:lineTo x="443" y="0"/>
                  </wp:wrapPolygon>
                </wp:wrapThrough>
                <wp:docPr id="59" name="Rounded Rectangle 59"/>
                <wp:cNvGraphicFramePr/>
                <a:graphic xmlns:a="http://schemas.openxmlformats.org/drawingml/2006/main">
                  <a:graphicData uri="http://schemas.microsoft.com/office/word/2010/wordprocessingShape">
                    <wps:wsp>
                      <wps:cNvSpPr/>
                      <wps:spPr>
                        <a:xfrm>
                          <a:off x="0" y="0"/>
                          <a:ext cx="6496050" cy="1504950"/>
                        </a:xfrm>
                        <a:prstGeom prst="roundRect">
                          <a:avLst/>
                        </a:prstGeom>
                        <a:noFill/>
                        <a:ln>
                          <a:solidFill>
                            <a:srgbClr val="005B13"/>
                          </a:solidFill>
                        </a:ln>
                      </wps:spPr>
                      <wps:style>
                        <a:lnRef idx="2">
                          <a:schemeClr val="accent6"/>
                        </a:lnRef>
                        <a:fillRef idx="1">
                          <a:schemeClr val="lt1"/>
                        </a:fillRef>
                        <a:effectRef idx="0">
                          <a:schemeClr val="accent6"/>
                        </a:effectRef>
                        <a:fontRef idx="minor">
                          <a:schemeClr val="dk1"/>
                        </a:fontRef>
                      </wps:style>
                      <wps:txbx>
                        <w:txbxContent>
                          <w:p w:rsidR="00AA3698" w:rsidRPr="00352FF6" w:rsidRDefault="00AA3698" w:rsidP="00AA3698">
                            <w:pPr>
                              <w:pStyle w:val="Heading1"/>
                              <w:spacing w:before="0" w:line="20" w:lineRule="atLeast"/>
                              <w:rPr>
                                <w:b/>
                                <w:color w:val="A50021"/>
                              </w:rPr>
                            </w:pPr>
                            <w:r w:rsidRPr="00F00F02">
                              <w:rPr>
                                <w:b/>
                                <w:color w:val="A50021"/>
                              </w:rPr>
                              <w:t>Facilitation Tips</w:t>
                            </w:r>
                          </w:p>
                          <w:p w:rsidR="00AA3698" w:rsidRPr="00F00F02" w:rsidRDefault="00AA3698" w:rsidP="00AA3698">
                            <w:pPr>
                              <w:pStyle w:val="ListParagraph"/>
                              <w:numPr>
                                <w:ilvl w:val="0"/>
                                <w:numId w:val="24"/>
                              </w:numPr>
                              <w:spacing w:after="100" w:afterAutospacing="1"/>
                              <w:rPr>
                                <w:color w:val="000000" w:themeColor="text1"/>
                                <w:sz w:val="22"/>
                                <w:szCs w:val="22"/>
                              </w:rPr>
                            </w:pPr>
                            <w:r w:rsidRPr="00F00F02">
                              <w:rPr>
                                <w:color w:val="000000" w:themeColor="text1"/>
                                <w:sz w:val="22"/>
                                <w:szCs w:val="22"/>
                              </w:rPr>
                              <w:t xml:space="preserve">During the small-group activity, circulate among the tables to answer questions and keep the participants on track. </w:t>
                            </w:r>
                          </w:p>
                          <w:p w:rsidR="00AA3698" w:rsidRDefault="00AA3698" w:rsidP="00AA3698">
                            <w:pPr>
                              <w:pStyle w:val="ListParagraph"/>
                              <w:numPr>
                                <w:ilvl w:val="0"/>
                                <w:numId w:val="24"/>
                              </w:numPr>
                              <w:spacing w:after="100" w:afterAutospacing="1"/>
                              <w:rPr>
                                <w:color w:val="000000" w:themeColor="text1"/>
                                <w:sz w:val="22"/>
                                <w:szCs w:val="22"/>
                              </w:rPr>
                            </w:pPr>
                            <w:r w:rsidRPr="00F00F02">
                              <w:rPr>
                                <w:color w:val="000000" w:themeColor="text1"/>
                                <w:sz w:val="22"/>
                                <w:szCs w:val="22"/>
                              </w:rPr>
                              <w:t>Every 10</w:t>
                            </w:r>
                            <w:r>
                              <w:rPr>
                                <w:color w:val="000000" w:themeColor="text1"/>
                                <w:sz w:val="22"/>
                                <w:szCs w:val="22"/>
                              </w:rPr>
                              <w:t>–</w:t>
                            </w:r>
                            <w:r w:rsidRPr="00F00F02">
                              <w:rPr>
                                <w:color w:val="000000" w:themeColor="text1"/>
                                <w:sz w:val="22"/>
                                <w:szCs w:val="22"/>
                              </w:rPr>
                              <w:t>15 minutes</w:t>
                            </w:r>
                            <w:r>
                              <w:rPr>
                                <w:color w:val="000000" w:themeColor="text1"/>
                                <w:sz w:val="22"/>
                                <w:szCs w:val="22"/>
                              </w:rPr>
                              <w:t>,</w:t>
                            </w:r>
                            <w:r w:rsidRPr="00F00F02">
                              <w:rPr>
                                <w:color w:val="000000" w:themeColor="text1"/>
                                <w:sz w:val="22"/>
                                <w:szCs w:val="22"/>
                              </w:rPr>
                              <w:t xml:space="preserve"> provide a verbal reminder to </w:t>
                            </w:r>
                            <w:r>
                              <w:rPr>
                                <w:color w:val="000000" w:themeColor="text1"/>
                                <w:sz w:val="22"/>
                                <w:szCs w:val="22"/>
                              </w:rPr>
                              <w:t>each</w:t>
                            </w:r>
                            <w:r w:rsidRPr="00F00F02">
                              <w:rPr>
                                <w:color w:val="000000" w:themeColor="text1"/>
                                <w:sz w:val="22"/>
                                <w:szCs w:val="22"/>
                              </w:rPr>
                              <w:t xml:space="preserve"> group to move on</w:t>
                            </w:r>
                            <w:r>
                              <w:rPr>
                                <w:color w:val="000000" w:themeColor="text1"/>
                                <w:sz w:val="22"/>
                                <w:szCs w:val="22"/>
                              </w:rPr>
                              <w:t xml:space="preserve"> </w:t>
                            </w:r>
                            <w:r w:rsidRPr="00F00F02">
                              <w:rPr>
                                <w:color w:val="000000" w:themeColor="text1"/>
                                <w:sz w:val="22"/>
                                <w:szCs w:val="22"/>
                              </w:rPr>
                              <w:t>to the next person in the group if they have</w:t>
                            </w:r>
                            <w:r>
                              <w:rPr>
                                <w:color w:val="000000" w:themeColor="text1"/>
                                <w:sz w:val="22"/>
                                <w:szCs w:val="22"/>
                              </w:rPr>
                              <w:t xml:space="preserve"> </w:t>
                            </w:r>
                            <w:r w:rsidRPr="00F00F02">
                              <w:rPr>
                                <w:color w:val="000000" w:themeColor="text1"/>
                                <w:sz w:val="22"/>
                                <w:szCs w:val="22"/>
                              </w:rPr>
                              <w:t>n</w:t>
                            </w:r>
                            <w:r>
                              <w:rPr>
                                <w:color w:val="000000" w:themeColor="text1"/>
                                <w:sz w:val="22"/>
                                <w:szCs w:val="22"/>
                              </w:rPr>
                              <w:t>o</w:t>
                            </w:r>
                            <w:r w:rsidRPr="00F00F02">
                              <w:rPr>
                                <w:color w:val="000000" w:themeColor="text1"/>
                                <w:sz w:val="22"/>
                                <w:szCs w:val="22"/>
                              </w:rPr>
                              <w:t xml:space="preserve">t </w:t>
                            </w:r>
                            <w:r>
                              <w:rPr>
                                <w:color w:val="000000" w:themeColor="text1"/>
                                <w:sz w:val="22"/>
                                <w:szCs w:val="22"/>
                              </w:rPr>
                              <w:t xml:space="preserve">yet </w:t>
                            </w:r>
                            <w:r w:rsidRPr="00F00F02">
                              <w:rPr>
                                <w:color w:val="000000" w:themeColor="text1"/>
                                <w:sz w:val="22"/>
                                <w:szCs w:val="22"/>
                              </w:rPr>
                              <w:t>done so.</w:t>
                            </w:r>
                          </w:p>
                          <w:p w:rsidR="00AA3698" w:rsidRPr="00F00F02" w:rsidRDefault="00AA3698" w:rsidP="00AA3698">
                            <w:pPr>
                              <w:pStyle w:val="ListParagraph"/>
                              <w:numPr>
                                <w:ilvl w:val="0"/>
                                <w:numId w:val="24"/>
                              </w:numPr>
                              <w:spacing w:after="100" w:afterAutospacing="1"/>
                              <w:rPr>
                                <w:color w:val="000000" w:themeColor="text1"/>
                                <w:sz w:val="22"/>
                                <w:szCs w:val="22"/>
                              </w:rPr>
                            </w:pPr>
                            <w:r>
                              <w:rPr>
                                <w:color w:val="000000" w:themeColor="text1"/>
                                <w:sz w:val="22"/>
                                <w:szCs w:val="22"/>
                              </w:rPr>
                              <w:t xml:space="preserve">If participants do not have an organizational plan to discuss, they can reflect on a general community plan.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9" o:spid="_x0000_s1039" style="position:absolute;left:0;text-align:left;margin-left:6.75pt;margin-top:269.95pt;width:511.5pt;height:1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" filled="f" strokecolor="#005b13" strokeweight="2pt">
                <v:textbox>
                  <w:txbxContent>
                    <w:p w:rsidR="00AA3698" w:rsidRPr="00352FF6" w:rsidRDefault="00AA3698" w:rsidP="00AA3698">
                      <w:pPr>
                        <w:pStyle w:val="Heading1"/>
                        <w:spacing w:before="0" w:line="20" w:lineRule="atLeast"/>
                        <w:rPr>
                          <w:b/>
                          <w:color w:val="A50021"/>
                        </w:rPr>
                      </w:pPr>
                      <w:r w:rsidRPr="00F00F02">
                        <w:rPr>
                          <w:b/>
                          <w:color w:val="A50021"/>
                        </w:rPr>
                        <w:t>Facilitation Tips</w:t>
                      </w:r>
                    </w:p>
                    <w:p w:rsidR="00AA3698" w:rsidRPr="00F00F02" w:rsidRDefault="00AA3698" w:rsidP="00AA3698">
                      <w:pPr>
                        <w:pStyle w:val="ListParagraph"/>
                        <w:numPr>
                          <w:ilvl w:val="0"/>
                          <w:numId w:val="24"/>
                        </w:numPr>
                        <w:spacing w:after="100" w:afterAutospacing="1"/>
                        <w:rPr>
                          <w:color w:val="000000" w:themeColor="text1"/>
                          <w:sz w:val="22"/>
                          <w:szCs w:val="22"/>
                        </w:rPr>
                      </w:pPr>
                      <w:r w:rsidRPr="00F00F02">
                        <w:rPr>
                          <w:color w:val="000000" w:themeColor="text1"/>
                          <w:sz w:val="22"/>
                          <w:szCs w:val="22"/>
                        </w:rPr>
                        <w:t xml:space="preserve">During the small-group activity, circulate among the tables to answer questions and keep the participants on track. </w:t>
                      </w:r>
                    </w:p>
                    <w:p w:rsidR="00AA3698" w:rsidRDefault="00AA3698" w:rsidP="00AA3698">
                      <w:pPr>
                        <w:pStyle w:val="ListParagraph"/>
                        <w:numPr>
                          <w:ilvl w:val="0"/>
                          <w:numId w:val="24"/>
                        </w:numPr>
                        <w:spacing w:after="100" w:afterAutospacing="1"/>
                        <w:rPr>
                          <w:color w:val="000000" w:themeColor="text1"/>
                          <w:sz w:val="22"/>
                          <w:szCs w:val="22"/>
                        </w:rPr>
                      </w:pPr>
                      <w:r w:rsidRPr="00F00F02">
                        <w:rPr>
                          <w:color w:val="000000" w:themeColor="text1"/>
                          <w:sz w:val="22"/>
                          <w:szCs w:val="22"/>
                        </w:rPr>
                        <w:t>Every 10</w:t>
                      </w:r>
                      <w:r>
                        <w:rPr>
                          <w:color w:val="000000" w:themeColor="text1"/>
                          <w:sz w:val="22"/>
                          <w:szCs w:val="22"/>
                        </w:rPr>
                        <w:t>–</w:t>
                      </w:r>
                      <w:r w:rsidRPr="00F00F02">
                        <w:rPr>
                          <w:color w:val="000000" w:themeColor="text1"/>
                          <w:sz w:val="22"/>
                          <w:szCs w:val="22"/>
                        </w:rPr>
                        <w:t>15 minutes</w:t>
                      </w:r>
                      <w:r>
                        <w:rPr>
                          <w:color w:val="000000" w:themeColor="text1"/>
                          <w:sz w:val="22"/>
                          <w:szCs w:val="22"/>
                        </w:rPr>
                        <w:t>,</w:t>
                      </w:r>
                      <w:r w:rsidRPr="00F00F02">
                        <w:rPr>
                          <w:color w:val="000000" w:themeColor="text1"/>
                          <w:sz w:val="22"/>
                          <w:szCs w:val="22"/>
                        </w:rPr>
                        <w:t xml:space="preserve"> provide a verbal reminder to </w:t>
                      </w:r>
                      <w:r>
                        <w:rPr>
                          <w:color w:val="000000" w:themeColor="text1"/>
                          <w:sz w:val="22"/>
                          <w:szCs w:val="22"/>
                        </w:rPr>
                        <w:t>each</w:t>
                      </w:r>
                      <w:r w:rsidRPr="00F00F02">
                        <w:rPr>
                          <w:color w:val="000000" w:themeColor="text1"/>
                          <w:sz w:val="22"/>
                          <w:szCs w:val="22"/>
                        </w:rPr>
                        <w:t xml:space="preserve"> group to move on</w:t>
                      </w:r>
                      <w:r>
                        <w:rPr>
                          <w:color w:val="000000" w:themeColor="text1"/>
                          <w:sz w:val="22"/>
                          <w:szCs w:val="22"/>
                        </w:rPr>
                        <w:t xml:space="preserve"> </w:t>
                      </w:r>
                      <w:r w:rsidRPr="00F00F02">
                        <w:rPr>
                          <w:color w:val="000000" w:themeColor="text1"/>
                          <w:sz w:val="22"/>
                          <w:szCs w:val="22"/>
                        </w:rPr>
                        <w:t>to the next person in the group if they have</w:t>
                      </w:r>
                      <w:r>
                        <w:rPr>
                          <w:color w:val="000000" w:themeColor="text1"/>
                          <w:sz w:val="22"/>
                          <w:szCs w:val="22"/>
                        </w:rPr>
                        <w:t xml:space="preserve"> </w:t>
                      </w:r>
                      <w:r w:rsidRPr="00F00F02">
                        <w:rPr>
                          <w:color w:val="000000" w:themeColor="text1"/>
                          <w:sz w:val="22"/>
                          <w:szCs w:val="22"/>
                        </w:rPr>
                        <w:t>n</w:t>
                      </w:r>
                      <w:r>
                        <w:rPr>
                          <w:color w:val="000000" w:themeColor="text1"/>
                          <w:sz w:val="22"/>
                          <w:szCs w:val="22"/>
                        </w:rPr>
                        <w:t>o</w:t>
                      </w:r>
                      <w:r w:rsidRPr="00F00F02">
                        <w:rPr>
                          <w:color w:val="000000" w:themeColor="text1"/>
                          <w:sz w:val="22"/>
                          <w:szCs w:val="22"/>
                        </w:rPr>
                        <w:t xml:space="preserve">t </w:t>
                      </w:r>
                      <w:r>
                        <w:rPr>
                          <w:color w:val="000000" w:themeColor="text1"/>
                          <w:sz w:val="22"/>
                          <w:szCs w:val="22"/>
                        </w:rPr>
                        <w:t xml:space="preserve">yet </w:t>
                      </w:r>
                      <w:r w:rsidRPr="00F00F02">
                        <w:rPr>
                          <w:color w:val="000000" w:themeColor="text1"/>
                          <w:sz w:val="22"/>
                          <w:szCs w:val="22"/>
                        </w:rPr>
                        <w:t>done so.</w:t>
                      </w:r>
                    </w:p>
                    <w:p w:rsidR="00AA3698" w:rsidRPr="00F00F02" w:rsidRDefault="00AA3698" w:rsidP="00AA3698">
                      <w:pPr>
                        <w:pStyle w:val="ListParagraph"/>
                        <w:numPr>
                          <w:ilvl w:val="0"/>
                          <w:numId w:val="24"/>
                        </w:numPr>
                        <w:spacing w:after="100" w:afterAutospacing="1"/>
                        <w:rPr>
                          <w:color w:val="000000" w:themeColor="text1"/>
                          <w:sz w:val="22"/>
                          <w:szCs w:val="22"/>
                        </w:rPr>
                      </w:pPr>
                      <w:r>
                        <w:rPr>
                          <w:color w:val="000000" w:themeColor="text1"/>
                          <w:sz w:val="22"/>
                          <w:szCs w:val="22"/>
                        </w:rPr>
                        <w:t xml:space="preserve">If participants do not have an organizational plan to discuss, they can reflect on a general community plan. </w:t>
                      </w:r>
                    </w:p>
                  </w:txbxContent>
                </v:textbox>
                <w10:wrap type="through"/>
              </v:roundrect>
            </w:pict>
          </mc:Fallback>
        </mc:AlternateContent>
      </w:r>
      <w:r w:rsidRPr="009556C7">
        <w:rPr>
          <w:noProof/>
          <w:color w:val="000000" w:themeColor="text1"/>
        </w:rPr>
        <mc:AlternateContent>
          <mc:Choice Requires="wps">
            <w:drawing>
              <wp:anchor distT="0" distB="0" distL="114300" distR="114300" simplePos="0" relativeHeight="251674624" behindDoc="1" locked="0" layoutInCell="1" allowOverlap="1" wp14:anchorId="0317ED31" wp14:editId="47F314EB">
                <wp:simplePos x="0" y="0"/>
                <wp:positionH relativeFrom="column">
                  <wp:posOffset>95250</wp:posOffset>
                </wp:positionH>
                <wp:positionV relativeFrom="page">
                  <wp:posOffset>4943475</wp:posOffset>
                </wp:positionV>
                <wp:extent cx="6515100" cy="2667000"/>
                <wp:effectExtent l="0" t="0" r="0" b="0"/>
                <wp:wrapTight wrapText="bothSides">
                  <wp:wrapPolygon edited="0">
                    <wp:start x="0" y="0"/>
                    <wp:lineTo x="0" y="21446"/>
                    <wp:lineTo x="21537" y="21446"/>
                    <wp:lineTo x="21537" y="0"/>
                    <wp:lineTo x="0" y="0"/>
                  </wp:wrapPolygon>
                </wp:wrapTight>
                <wp:docPr id="60" name="Rectangle 60"/>
                <wp:cNvGraphicFramePr/>
                <a:graphic xmlns:a="http://schemas.openxmlformats.org/drawingml/2006/main">
                  <a:graphicData uri="http://schemas.microsoft.com/office/word/2010/wordprocessingShape">
                    <wps:wsp>
                      <wps:cNvSpPr/>
                      <wps:spPr>
                        <a:xfrm>
                          <a:off x="0" y="0"/>
                          <a:ext cx="6515100" cy="2667000"/>
                        </a:xfrm>
                        <a:prstGeom prst="rect">
                          <a:avLst/>
                        </a:prstGeom>
                        <a:solidFill>
                          <a:schemeClr val="bg2">
                            <a:lumMod val="75000"/>
                          </a:schemeClr>
                        </a:solidFill>
                        <a:ln>
                          <a:noFill/>
                        </a:ln>
                        <a:effectLst/>
                      </wps:spPr>
                      <wps:style>
                        <a:lnRef idx="1">
                          <a:schemeClr val="accent5"/>
                        </a:lnRef>
                        <a:fillRef idx="3">
                          <a:schemeClr val="accent5"/>
                        </a:fillRef>
                        <a:effectRef idx="2">
                          <a:schemeClr val="accent5"/>
                        </a:effectRef>
                        <a:fontRef idx="minor">
                          <a:schemeClr val="lt1"/>
                        </a:fontRef>
                      </wps:style>
                      <wps:txbx>
                        <w:txbxContent>
                          <w:p w:rsidR="00AA3698" w:rsidRPr="00F00F02" w:rsidRDefault="00AA3698" w:rsidP="00AA3698">
                            <w:pPr>
                              <w:pStyle w:val="Heading1"/>
                              <w:spacing w:before="0" w:line="20" w:lineRule="atLeast"/>
                              <w:rPr>
                                <w:b/>
                                <w:color w:val="A50021"/>
                              </w:rPr>
                            </w:pPr>
                            <w:r w:rsidRPr="00F00F02">
                              <w:rPr>
                                <w:b/>
                                <w:color w:val="A50021"/>
                              </w:rPr>
                              <w:t xml:space="preserve">Examples of Integration </w:t>
                            </w:r>
                            <w:r>
                              <w:rPr>
                                <w:b/>
                                <w:color w:val="A50021"/>
                              </w:rPr>
                              <w:t xml:space="preserve">of </w:t>
                            </w:r>
                            <w:r w:rsidRPr="00F00F02">
                              <w:rPr>
                                <w:b/>
                                <w:color w:val="A50021"/>
                              </w:rPr>
                              <w:t xml:space="preserve">Health, Resilience, and Sustainability </w:t>
                            </w:r>
                            <w:r>
                              <w:rPr>
                                <w:b/>
                                <w:color w:val="A50021"/>
                              </w:rPr>
                              <w:t>into Community Plans</w:t>
                            </w:r>
                          </w:p>
                          <w:p w:rsidR="00AA3698" w:rsidRPr="00E928B5" w:rsidRDefault="00AA3698" w:rsidP="00AA3698">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Hillsborough County</w:t>
                            </w:r>
                            <w:r>
                              <w:rPr>
                                <w:color w:val="000000" w:themeColor="text1"/>
                                <w:szCs w:val="21"/>
                              </w:rPr>
                              <w:t>,</w:t>
                            </w:r>
                            <w:r w:rsidRPr="00E928B5">
                              <w:rPr>
                                <w:color w:val="000000" w:themeColor="text1"/>
                                <w:szCs w:val="21"/>
                              </w:rPr>
                              <w:t xml:space="preserve"> Florida</w:t>
                            </w:r>
                            <w:r>
                              <w:rPr>
                                <w:color w:val="000000" w:themeColor="text1"/>
                                <w:szCs w:val="21"/>
                              </w:rPr>
                              <w:t>,</w:t>
                            </w:r>
                            <w:r w:rsidRPr="00E928B5">
                              <w:rPr>
                                <w:color w:val="000000" w:themeColor="text1"/>
                                <w:szCs w:val="21"/>
                              </w:rPr>
                              <w:t xml:space="preserve"> has created a Post-Disaster Redevelopment Plan to guide long-term recovery</w:t>
                            </w:r>
                            <w:r>
                              <w:rPr>
                                <w:color w:val="000000" w:themeColor="text1"/>
                                <w:szCs w:val="21"/>
                              </w:rPr>
                              <w:t>.</w:t>
                            </w:r>
                            <w:r w:rsidRPr="00E928B5">
                              <w:rPr>
                                <w:color w:val="000000" w:themeColor="text1"/>
                                <w:szCs w:val="21"/>
                              </w:rPr>
                              <w:t xml:space="preserve"> </w:t>
                            </w:r>
                            <w:r>
                              <w:rPr>
                                <w:color w:val="000000" w:themeColor="text1"/>
                                <w:szCs w:val="21"/>
                              </w:rPr>
                              <w:t xml:space="preserve">The plan specifies eight </w:t>
                            </w:r>
                            <w:r w:rsidRPr="00E928B5">
                              <w:rPr>
                                <w:color w:val="000000" w:themeColor="text1"/>
                                <w:szCs w:val="21"/>
                              </w:rPr>
                              <w:t xml:space="preserve">Technical Advisory Committees </w:t>
                            </w:r>
                            <w:r>
                              <w:rPr>
                                <w:color w:val="000000" w:themeColor="text1"/>
                                <w:szCs w:val="21"/>
                              </w:rPr>
                              <w:t>charged with</w:t>
                            </w:r>
                            <w:r w:rsidRPr="00E928B5">
                              <w:rPr>
                                <w:color w:val="000000" w:themeColor="text1"/>
                                <w:szCs w:val="21"/>
                              </w:rPr>
                              <w:t xml:space="preserve"> incorporat</w:t>
                            </w:r>
                            <w:r>
                              <w:rPr>
                                <w:color w:val="000000" w:themeColor="text1"/>
                                <w:szCs w:val="21"/>
                              </w:rPr>
                              <w:t>ing</w:t>
                            </w:r>
                            <w:r w:rsidRPr="00E928B5">
                              <w:rPr>
                                <w:color w:val="000000" w:themeColor="text1"/>
                                <w:szCs w:val="21"/>
                              </w:rPr>
                              <w:t xml:space="preserve"> and coordinat</w:t>
                            </w:r>
                            <w:r>
                              <w:rPr>
                                <w:color w:val="000000" w:themeColor="text1"/>
                                <w:szCs w:val="21"/>
                              </w:rPr>
                              <w:t>ing</w:t>
                            </w:r>
                            <w:r w:rsidRPr="00E928B5">
                              <w:rPr>
                                <w:color w:val="000000" w:themeColor="text1"/>
                                <w:szCs w:val="21"/>
                              </w:rPr>
                              <w:t xml:space="preserve"> environmental restoration, housing</w:t>
                            </w:r>
                            <w:r>
                              <w:rPr>
                                <w:color w:val="000000" w:themeColor="text1"/>
                                <w:szCs w:val="21"/>
                              </w:rPr>
                              <w:t>,</w:t>
                            </w:r>
                            <w:r w:rsidRPr="00E928B5">
                              <w:rPr>
                                <w:color w:val="000000" w:themeColor="text1"/>
                                <w:szCs w:val="21"/>
                              </w:rPr>
                              <w:t xml:space="preserve"> and health service recovery issues. Hillsborough County’s entire Post-Disaster Redevelopment Plan is available at </w:t>
                            </w:r>
                            <w:hyperlink r:id="rId10" w:history="1">
                              <w:r w:rsidRPr="00E928B5">
                                <w:rPr>
                                  <w:rStyle w:val="Hyperlink"/>
                                  <w:szCs w:val="21"/>
                                </w:rPr>
                                <w:t>http://www.hillsboroughcounty.org/index.aspx?nid=1795</w:t>
                              </w:r>
                            </w:hyperlink>
                            <w:r>
                              <w:rPr>
                                <w:rStyle w:val="Hyperlink"/>
                                <w:szCs w:val="21"/>
                              </w:rPr>
                              <w:t>.</w:t>
                            </w:r>
                          </w:p>
                          <w:p w:rsidR="00AA3698" w:rsidRPr="00E928B5" w:rsidRDefault="00AA3698" w:rsidP="00AA3698">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Pinellas County</w:t>
                            </w:r>
                            <w:r>
                              <w:rPr>
                                <w:color w:val="000000" w:themeColor="text1"/>
                                <w:szCs w:val="21"/>
                              </w:rPr>
                              <w:t xml:space="preserve">, </w:t>
                            </w:r>
                            <w:r w:rsidRPr="00E928B5">
                              <w:rPr>
                                <w:color w:val="000000" w:themeColor="text1"/>
                                <w:szCs w:val="21"/>
                              </w:rPr>
                              <w:t>Florida</w:t>
                            </w:r>
                            <w:r>
                              <w:rPr>
                                <w:color w:val="000000" w:themeColor="text1"/>
                                <w:szCs w:val="21"/>
                              </w:rPr>
                              <w:t>,</w:t>
                            </w:r>
                            <w:r w:rsidRPr="00E928B5">
                              <w:rPr>
                                <w:color w:val="000000" w:themeColor="text1"/>
                                <w:szCs w:val="21"/>
                              </w:rPr>
                              <w:t xml:space="preserve"> redesigned </w:t>
                            </w:r>
                            <w:r>
                              <w:rPr>
                                <w:color w:val="000000" w:themeColor="text1"/>
                                <w:szCs w:val="21"/>
                              </w:rPr>
                              <w:t>its</w:t>
                            </w:r>
                            <w:r w:rsidRPr="00E928B5">
                              <w:rPr>
                                <w:color w:val="000000" w:themeColor="text1"/>
                                <w:szCs w:val="21"/>
                              </w:rPr>
                              <w:t xml:space="preserve"> health care system to address social welfare and economic stability. These changes and their focus on the most</w:t>
                            </w:r>
                            <w:r>
                              <w:rPr>
                                <w:color w:val="000000" w:themeColor="text1"/>
                                <w:szCs w:val="21"/>
                              </w:rPr>
                              <w:t xml:space="preserve"> vulnerable populations</w:t>
                            </w:r>
                            <w:r w:rsidRPr="00E928B5">
                              <w:rPr>
                                <w:color w:val="000000" w:themeColor="text1"/>
                                <w:szCs w:val="21"/>
                              </w:rPr>
                              <w:t xml:space="preserve"> address many of the elements that improve human recovery after a disaster. Pinellas County’s Post-Disaster R</w:t>
                            </w:r>
                            <w:r>
                              <w:rPr>
                                <w:color w:val="000000" w:themeColor="text1"/>
                                <w:szCs w:val="21"/>
                              </w:rPr>
                              <w:t>edevelopment Plan is</w:t>
                            </w:r>
                            <w:r w:rsidRPr="00E928B5">
                              <w:rPr>
                                <w:color w:val="000000" w:themeColor="text1"/>
                                <w:szCs w:val="21"/>
                              </w:rPr>
                              <w:t xml:space="preserve"> available at </w:t>
                            </w:r>
                            <w:hyperlink r:id="rId11" w:history="1">
                              <w:r w:rsidRPr="00E928B5">
                                <w:rPr>
                                  <w:rStyle w:val="Hyperlink"/>
                                  <w:szCs w:val="21"/>
                                </w:rPr>
                                <w:t>http://www.tbrpc.org/tampabaydisaster/pinellaspdrp/pdf/doc/PinellasPDRP_June2012.pdf</w:t>
                              </w:r>
                            </w:hyperlink>
                            <w:r>
                              <w:rPr>
                                <w:rStyle w:val="Hyperlink"/>
                                <w:szCs w:val="21"/>
                              </w:rPr>
                              <w:t>.</w:t>
                            </w:r>
                          </w:p>
                          <w:p w:rsidR="00AA3698" w:rsidRPr="00FD7636" w:rsidRDefault="00AA3698" w:rsidP="00AA3698">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Fairfax County</w:t>
                            </w:r>
                            <w:r>
                              <w:rPr>
                                <w:color w:val="000000" w:themeColor="text1"/>
                                <w:szCs w:val="21"/>
                              </w:rPr>
                              <w:t xml:space="preserve">, </w:t>
                            </w:r>
                            <w:r w:rsidRPr="00E928B5">
                              <w:rPr>
                                <w:color w:val="000000" w:themeColor="text1"/>
                                <w:szCs w:val="21"/>
                              </w:rPr>
                              <w:t>Virginia</w:t>
                            </w:r>
                            <w:r>
                              <w:rPr>
                                <w:color w:val="000000" w:themeColor="text1"/>
                                <w:szCs w:val="21"/>
                              </w:rPr>
                              <w:t>,</w:t>
                            </w:r>
                            <w:r w:rsidRPr="00E928B5">
                              <w:rPr>
                                <w:color w:val="000000" w:themeColor="text1"/>
                                <w:szCs w:val="21"/>
                              </w:rPr>
                              <w:t xml:space="preserve"> has a Pre-Disaster Recovery Plan that incorporates subcommittees </w:t>
                            </w:r>
                            <w:r>
                              <w:rPr>
                                <w:color w:val="000000" w:themeColor="text1"/>
                                <w:szCs w:val="21"/>
                              </w:rPr>
                              <w:t>charged with advising on</w:t>
                            </w:r>
                            <w:r w:rsidRPr="00E928B5">
                              <w:rPr>
                                <w:color w:val="000000" w:themeColor="text1"/>
                                <w:szCs w:val="21"/>
                              </w:rPr>
                              <w:t xml:space="preserve"> such </w:t>
                            </w:r>
                            <w:r>
                              <w:rPr>
                                <w:color w:val="000000" w:themeColor="text1"/>
                                <w:szCs w:val="21"/>
                              </w:rPr>
                              <w:t xml:space="preserve">matters </w:t>
                            </w:r>
                            <w:r w:rsidRPr="00E928B5">
                              <w:rPr>
                                <w:color w:val="000000" w:themeColor="text1"/>
                                <w:szCs w:val="21"/>
                              </w:rPr>
                              <w:t xml:space="preserve">as housing and community services should a disaster occur.  Fairfax County’s Pre-Disaster Recovery Plan is available at </w:t>
                            </w:r>
                            <w:hyperlink r:id="rId12" w:history="1">
                              <w:r w:rsidRPr="00E928B5">
                                <w:rPr>
                                  <w:rStyle w:val="Hyperlink"/>
                                  <w:szCs w:val="21"/>
                                </w:rPr>
                                <w:t>http://www.fairfaxcounty.gov/oem/pdrp/pdrp-complete-doc-march2012.pdf</w:t>
                              </w:r>
                            </w:hyperlink>
                            <w:r>
                              <w:rPr>
                                <w:rStyle w:val="Hyperlink"/>
                                <w:szCs w:val="21"/>
                              </w:rPr>
                              <w:t>.</w:t>
                            </w:r>
                          </w:p>
                          <w:p w:rsidR="00AA3698" w:rsidRDefault="00AA3698" w:rsidP="00AA3698">
                            <w:pPr>
                              <w:spacing w:after="0" w:line="240" w:lineRule="auto"/>
                              <w:rPr>
                                <w:color w:val="000000" w:themeColor="text1"/>
                              </w:rPr>
                            </w:pPr>
                          </w:p>
                          <w:p w:rsidR="00AA3698" w:rsidRPr="00FC34AF" w:rsidRDefault="00AA3698" w:rsidP="00AA3698">
                            <w:pPr>
                              <w:shd w:val="clear" w:color="auto" w:fill="C5A00C"/>
                              <w:spacing w:after="0" w:line="240" w:lineRule="auto"/>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0" o:spid="_x0000_s1040" style="position:absolute;left:0;text-align:left;margin-left:7.5pt;margin-top:389.25pt;width:513pt;height:210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" fillcolor="#c4bc96 [2414]" stroked="f">
                <v:textbox>
                  <w:txbxContent>
                    <w:p w:rsidR="00AA3698" w:rsidRPr="00F00F02" w:rsidRDefault="00AA3698" w:rsidP="00AA3698">
                      <w:pPr>
                        <w:pStyle w:val="Heading1"/>
                        <w:spacing w:before="0" w:line="20" w:lineRule="atLeast"/>
                        <w:rPr>
                          <w:b/>
                          <w:color w:val="A50021"/>
                        </w:rPr>
                      </w:pPr>
                      <w:r w:rsidRPr="00F00F02">
                        <w:rPr>
                          <w:b/>
                          <w:color w:val="A50021"/>
                        </w:rPr>
                        <w:t xml:space="preserve">Examples of Integration </w:t>
                      </w:r>
                      <w:r>
                        <w:rPr>
                          <w:b/>
                          <w:color w:val="A50021"/>
                        </w:rPr>
                        <w:t xml:space="preserve">of </w:t>
                      </w:r>
                      <w:r w:rsidRPr="00F00F02">
                        <w:rPr>
                          <w:b/>
                          <w:color w:val="A50021"/>
                        </w:rPr>
                        <w:t xml:space="preserve">Health, Resilience, and Sustainability </w:t>
                      </w:r>
                      <w:r>
                        <w:rPr>
                          <w:b/>
                          <w:color w:val="A50021"/>
                        </w:rPr>
                        <w:t>into Community Plans</w:t>
                      </w:r>
                    </w:p>
                    <w:p w:rsidR="00AA3698" w:rsidRPr="00E928B5" w:rsidRDefault="00AA3698" w:rsidP="00AA3698">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Hillsborough County</w:t>
                      </w:r>
                      <w:r>
                        <w:rPr>
                          <w:color w:val="000000" w:themeColor="text1"/>
                          <w:szCs w:val="21"/>
                        </w:rPr>
                        <w:t>,</w:t>
                      </w:r>
                      <w:r w:rsidRPr="00E928B5">
                        <w:rPr>
                          <w:color w:val="000000" w:themeColor="text1"/>
                          <w:szCs w:val="21"/>
                        </w:rPr>
                        <w:t xml:space="preserve"> Florida</w:t>
                      </w:r>
                      <w:r>
                        <w:rPr>
                          <w:color w:val="000000" w:themeColor="text1"/>
                          <w:szCs w:val="21"/>
                        </w:rPr>
                        <w:t>,</w:t>
                      </w:r>
                      <w:r w:rsidRPr="00E928B5">
                        <w:rPr>
                          <w:color w:val="000000" w:themeColor="text1"/>
                          <w:szCs w:val="21"/>
                        </w:rPr>
                        <w:t xml:space="preserve"> has created a Post-Disaster Redevelopment Plan to guide long-term recovery</w:t>
                      </w:r>
                      <w:r>
                        <w:rPr>
                          <w:color w:val="000000" w:themeColor="text1"/>
                          <w:szCs w:val="21"/>
                        </w:rPr>
                        <w:t>.</w:t>
                      </w:r>
                      <w:r w:rsidRPr="00E928B5">
                        <w:rPr>
                          <w:color w:val="000000" w:themeColor="text1"/>
                          <w:szCs w:val="21"/>
                        </w:rPr>
                        <w:t xml:space="preserve"> </w:t>
                      </w:r>
                      <w:r>
                        <w:rPr>
                          <w:color w:val="000000" w:themeColor="text1"/>
                          <w:szCs w:val="21"/>
                        </w:rPr>
                        <w:t xml:space="preserve">The plan specifies eight </w:t>
                      </w:r>
                      <w:r w:rsidRPr="00E928B5">
                        <w:rPr>
                          <w:color w:val="000000" w:themeColor="text1"/>
                          <w:szCs w:val="21"/>
                        </w:rPr>
                        <w:t xml:space="preserve">Technical Advisory Committees </w:t>
                      </w:r>
                      <w:r>
                        <w:rPr>
                          <w:color w:val="000000" w:themeColor="text1"/>
                          <w:szCs w:val="21"/>
                        </w:rPr>
                        <w:t>charged with</w:t>
                      </w:r>
                      <w:r w:rsidRPr="00E928B5">
                        <w:rPr>
                          <w:color w:val="000000" w:themeColor="text1"/>
                          <w:szCs w:val="21"/>
                        </w:rPr>
                        <w:t xml:space="preserve"> incorporat</w:t>
                      </w:r>
                      <w:r>
                        <w:rPr>
                          <w:color w:val="000000" w:themeColor="text1"/>
                          <w:szCs w:val="21"/>
                        </w:rPr>
                        <w:t>ing</w:t>
                      </w:r>
                      <w:r w:rsidRPr="00E928B5">
                        <w:rPr>
                          <w:color w:val="000000" w:themeColor="text1"/>
                          <w:szCs w:val="21"/>
                        </w:rPr>
                        <w:t xml:space="preserve"> and coordinat</w:t>
                      </w:r>
                      <w:r>
                        <w:rPr>
                          <w:color w:val="000000" w:themeColor="text1"/>
                          <w:szCs w:val="21"/>
                        </w:rPr>
                        <w:t>ing</w:t>
                      </w:r>
                      <w:r w:rsidRPr="00E928B5">
                        <w:rPr>
                          <w:color w:val="000000" w:themeColor="text1"/>
                          <w:szCs w:val="21"/>
                        </w:rPr>
                        <w:t xml:space="preserve"> environmental restoration, housing</w:t>
                      </w:r>
                      <w:r>
                        <w:rPr>
                          <w:color w:val="000000" w:themeColor="text1"/>
                          <w:szCs w:val="21"/>
                        </w:rPr>
                        <w:t>,</w:t>
                      </w:r>
                      <w:r w:rsidRPr="00E928B5">
                        <w:rPr>
                          <w:color w:val="000000" w:themeColor="text1"/>
                          <w:szCs w:val="21"/>
                        </w:rPr>
                        <w:t xml:space="preserve"> and health service recovery issues. Hillsborough County’s entire Post-Disaster Redevelopment Plan is available at </w:t>
                      </w:r>
                      <w:hyperlink r:id="rId13" w:history="1">
                        <w:r w:rsidRPr="00E928B5">
                          <w:rPr>
                            <w:rStyle w:val="Hyperlink"/>
                            <w:szCs w:val="21"/>
                          </w:rPr>
                          <w:t>http://www.hillsboroughcounty.org/index.aspx?nid=1795</w:t>
                        </w:r>
                      </w:hyperlink>
                      <w:r>
                        <w:rPr>
                          <w:rStyle w:val="Hyperlink"/>
                          <w:szCs w:val="21"/>
                        </w:rPr>
                        <w:t>.</w:t>
                      </w:r>
                    </w:p>
                    <w:p w:rsidR="00AA3698" w:rsidRPr="00E928B5" w:rsidRDefault="00AA3698" w:rsidP="00AA3698">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Pinellas County</w:t>
                      </w:r>
                      <w:r>
                        <w:rPr>
                          <w:color w:val="000000" w:themeColor="text1"/>
                          <w:szCs w:val="21"/>
                        </w:rPr>
                        <w:t xml:space="preserve">, </w:t>
                      </w:r>
                      <w:r w:rsidRPr="00E928B5">
                        <w:rPr>
                          <w:color w:val="000000" w:themeColor="text1"/>
                          <w:szCs w:val="21"/>
                        </w:rPr>
                        <w:t>Florida</w:t>
                      </w:r>
                      <w:r>
                        <w:rPr>
                          <w:color w:val="000000" w:themeColor="text1"/>
                          <w:szCs w:val="21"/>
                        </w:rPr>
                        <w:t>,</w:t>
                      </w:r>
                      <w:r w:rsidRPr="00E928B5">
                        <w:rPr>
                          <w:color w:val="000000" w:themeColor="text1"/>
                          <w:szCs w:val="21"/>
                        </w:rPr>
                        <w:t xml:space="preserve"> redesigned </w:t>
                      </w:r>
                      <w:r>
                        <w:rPr>
                          <w:color w:val="000000" w:themeColor="text1"/>
                          <w:szCs w:val="21"/>
                        </w:rPr>
                        <w:t>its</w:t>
                      </w:r>
                      <w:r w:rsidRPr="00E928B5">
                        <w:rPr>
                          <w:color w:val="000000" w:themeColor="text1"/>
                          <w:szCs w:val="21"/>
                        </w:rPr>
                        <w:t xml:space="preserve"> health care system to address social welfare and economic stability. These changes and their focus on the most</w:t>
                      </w:r>
                      <w:r>
                        <w:rPr>
                          <w:color w:val="000000" w:themeColor="text1"/>
                          <w:szCs w:val="21"/>
                        </w:rPr>
                        <w:t xml:space="preserve"> vulnerable populations</w:t>
                      </w:r>
                      <w:r w:rsidRPr="00E928B5">
                        <w:rPr>
                          <w:color w:val="000000" w:themeColor="text1"/>
                          <w:szCs w:val="21"/>
                        </w:rPr>
                        <w:t xml:space="preserve"> address many of the elements that improve human recovery after a disaster. Pinellas County’s Post-Disaster R</w:t>
                      </w:r>
                      <w:r>
                        <w:rPr>
                          <w:color w:val="000000" w:themeColor="text1"/>
                          <w:szCs w:val="21"/>
                        </w:rPr>
                        <w:t>edevelopment Plan is</w:t>
                      </w:r>
                      <w:r w:rsidRPr="00E928B5">
                        <w:rPr>
                          <w:color w:val="000000" w:themeColor="text1"/>
                          <w:szCs w:val="21"/>
                        </w:rPr>
                        <w:t xml:space="preserve"> available at </w:t>
                      </w:r>
                      <w:hyperlink r:id="rId14" w:history="1">
                        <w:r w:rsidRPr="00E928B5">
                          <w:rPr>
                            <w:rStyle w:val="Hyperlink"/>
                            <w:szCs w:val="21"/>
                          </w:rPr>
                          <w:t>http://www.tbrpc.org/tampabaydisaster/pinellaspdrp/pdf/doc/PinellasPDRP_June2012.pdf</w:t>
                        </w:r>
                      </w:hyperlink>
                      <w:r>
                        <w:rPr>
                          <w:rStyle w:val="Hyperlink"/>
                          <w:szCs w:val="21"/>
                        </w:rPr>
                        <w:t>.</w:t>
                      </w:r>
                    </w:p>
                    <w:p w:rsidR="00AA3698" w:rsidRPr="00FD7636" w:rsidRDefault="00AA3698" w:rsidP="00AA3698">
                      <w:pPr>
                        <w:spacing w:after="0" w:line="240" w:lineRule="auto"/>
                        <w:ind w:left="360" w:hanging="360"/>
                        <w:rPr>
                          <w:color w:val="000000" w:themeColor="text1"/>
                          <w:szCs w:val="21"/>
                        </w:rPr>
                      </w:pPr>
                      <w:r w:rsidRPr="00E928B5">
                        <w:rPr>
                          <w:color w:val="000000" w:themeColor="text1"/>
                          <w:szCs w:val="21"/>
                        </w:rPr>
                        <w:t xml:space="preserve">• </w:t>
                      </w:r>
                      <w:r>
                        <w:rPr>
                          <w:color w:val="000000" w:themeColor="text1"/>
                          <w:szCs w:val="21"/>
                        </w:rPr>
                        <w:tab/>
                      </w:r>
                      <w:r w:rsidRPr="00E928B5">
                        <w:rPr>
                          <w:color w:val="000000" w:themeColor="text1"/>
                          <w:szCs w:val="21"/>
                        </w:rPr>
                        <w:t>Fairfax County</w:t>
                      </w:r>
                      <w:r>
                        <w:rPr>
                          <w:color w:val="000000" w:themeColor="text1"/>
                          <w:szCs w:val="21"/>
                        </w:rPr>
                        <w:t xml:space="preserve">, </w:t>
                      </w:r>
                      <w:r w:rsidRPr="00E928B5">
                        <w:rPr>
                          <w:color w:val="000000" w:themeColor="text1"/>
                          <w:szCs w:val="21"/>
                        </w:rPr>
                        <w:t>Virginia</w:t>
                      </w:r>
                      <w:r>
                        <w:rPr>
                          <w:color w:val="000000" w:themeColor="text1"/>
                          <w:szCs w:val="21"/>
                        </w:rPr>
                        <w:t>,</w:t>
                      </w:r>
                      <w:r w:rsidRPr="00E928B5">
                        <w:rPr>
                          <w:color w:val="000000" w:themeColor="text1"/>
                          <w:szCs w:val="21"/>
                        </w:rPr>
                        <w:t xml:space="preserve"> has a Pre-Disaster Recovery Plan that incorporates subcommittees </w:t>
                      </w:r>
                      <w:r>
                        <w:rPr>
                          <w:color w:val="000000" w:themeColor="text1"/>
                          <w:szCs w:val="21"/>
                        </w:rPr>
                        <w:t>charged with advising on</w:t>
                      </w:r>
                      <w:r w:rsidRPr="00E928B5">
                        <w:rPr>
                          <w:color w:val="000000" w:themeColor="text1"/>
                          <w:szCs w:val="21"/>
                        </w:rPr>
                        <w:t xml:space="preserve"> such </w:t>
                      </w:r>
                      <w:r>
                        <w:rPr>
                          <w:color w:val="000000" w:themeColor="text1"/>
                          <w:szCs w:val="21"/>
                        </w:rPr>
                        <w:t xml:space="preserve">matters </w:t>
                      </w:r>
                      <w:r w:rsidRPr="00E928B5">
                        <w:rPr>
                          <w:color w:val="000000" w:themeColor="text1"/>
                          <w:szCs w:val="21"/>
                        </w:rPr>
                        <w:t xml:space="preserve">as housing and community services should a disaster occur.  Fairfax County’s Pre-Disaster Recovery Plan is available at </w:t>
                      </w:r>
                      <w:hyperlink r:id="rId15" w:history="1">
                        <w:r w:rsidRPr="00E928B5">
                          <w:rPr>
                            <w:rStyle w:val="Hyperlink"/>
                            <w:szCs w:val="21"/>
                          </w:rPr>
                          <w:t>http://www.fairfaxcounty.gov/oem/pdrp/pdrp-complete-doc-march2012.pdf</w:t>
                        </w:r>
                      </w:hyperlink>
                      <w:r>
                        <w:rPr>
                          <w:rStyle w:val="Hyperlink"/>
                          <w:szCs w:val="21"/>
                        </w:rPr>
                        <w:t>.</w:t>
                      </w:r>
                    </w:p>
                    <w:p w:rsidR="00AA3698" w:rsidRDefault="00AA3698" w:rsidP="00AA3698">
                      <w:pPr>
                        <w:spacing w:after="0" w:line="240" w:lineRule="auto"/>
                        <w:rPr>
                          <w:color w:val="000000" w:themeColor="text1"/>
                        </w:rPr>
                      </w:pPr>
                    </w:p>
                    <w:p w:rsidR="00AA3698" w:rsidRPr="00FC34AF" w:rsidRDefault="00AA3698" w:rsidP="00AA3698">
                      <w:pPr>
                        <w:shd w:val="clear" w:color="auto" w:fill="C5A00C"/>
                        <w:spacing w:after="0" w:line="240" w:lineRule="auto"/>
                        <w:rPr>
                          <w:color w:val="000000" w:themeColor="text1"/>
                        </w:rPr>
                      </w:pPr>
                    </w:p>
                  </w:txbxContent>
                </v:textbox>
                <w10:wrap type="tight" anchory="page"/>
              </v:rect>
            </w:pict>
          </mc:Fallback>
        </mc:AlternateContent>
      </w:r>
      <w:r w:rsidRPr="00302E1D">
        <w:rPr>
          <w:color w:val="000000" w:themeColor="text1"/>
          <w:sz w:val="22"/>
          <w:szCs w:val="22"/>
        </w:rPr>
        <w:t xml:space="preserve">What could be different if we aligned our plans or developed collective plans </w:t>
      </w:r>
      <w:r>
        <w:rPr>
          <w:color w:val="000000" w:themeColor="text1"/>
          <w:sz w:val="22"/>
          <w:szCs w:val="22"/>
        </w:rPr>
        <w:t>for</w:t>
      </w:r>
      <w:r w:rsidRPr="00302E1D">
        <w:rPr>
          <w:color w:val="000000" w:themeColor="text1"/>
          <w:sz w:val="22"/>
          <w:szCs w:val="22"/>
        </w:rPr>
        <w:t xml:space="preserve"> achiev</w:t>
      </w:r>
      <w:r>
        <w:rPr>
          <w:color w:val="000000" w:themeColor="text1"/>
          <w:sz w:val="22"/>
          <w:szCs w:val="22"/>
        </w:rPr>
        <w:t>ing</w:t>
      </w:r>
      <w:r w:rsidRPr="00302E1D">
        <w:rPr>
          <w:color w:val="000000" w:themeColor="text1"/>
          <w:sz w:val="22"/>
          <w:szCs w:val="22"/>
        </w:rPr>
        <w:t xml:space="preserve"> our common visions for the community?</w:t>
      </w:r>
      <w:r>
        <w:rPr>
          <w:color w:val="000000" w:themeColor="text1"/>
          <w:sz w:val="22"/>
          <w:szCs w:val="22"/>
        </w:rPr>
        <w:t xml:space="preserve"> (The flipchart paper titled “Common Vision Elements” can be referred to during this discussion.)</w:t>
      </w:r>
      <w:r w:rsidRPr="00302E1D">
        <w:rPr>
          <w:rFonts w:asciiTheme="majorHAnsi" w:hAnsiTheme="majorHAnsi"/>
          <w:sz w:val="22"/>
          <w:szCs w:val="22"/>
        </w:rPr>
        <w:br w:type="page"/>
      </w:r>
    </w:p>
    <w:p w:rsidR="00AA3698" w:rsidRPr="0018381E" w:rsidRDefault="00AA3698" w:rsidP="00AA3698">
      <w:pPr>
        <w:spacing w:after="0" w:line="20" w:lineRule="atLeast"/>
        <w:rPr>
          <w:rFonts w:asciiTheme="majorHAnsi" w:hAnsiTheme="majorHAnsi"/>
          <w:sz w:val="60"/>
          <w:szCs w:val="60"/>
        </w:rPr>
      </w:pPr>
      <w:r w:rsidRPr="00F00F02">
        <w:rPr>
          <w:rFonts w:asciiTheme="majorHAnsi" w:hAnsiTheme="majorHAnsi"/>
          <w:sz w:val="60"/>
          <w:szCs w:val="60"/>
        </w:rPr>
        <w:lastRenderedPageBreak/>
        <w:t>Activity 5: Change Analysis</w:t>
      </w:r>
    </w:p>
    <w:p w:rsidR="00AA3698" w:rsidRDefault="00AA3698" w:rsidP="00AA3698">
      <w:pPr>
        <w:pStyle w:val="Subtitle"/>
        <w:spacing w:after="0" w:line="20" w:lineRule="atLeast"/>
        <w:rPr>
          <w:rFonts w:asciiTheme="majorHAnsi" w:hAnsiTheme="majorHAnsi"/>
          <w:color w:val="auto"/>
        </w:rPr>
      </w:pPr>
      <w:r>
        <w:rPr>
          <w:rFonts w:asciiTheme="majorHAnsi" w:hAnsiTheme="majorHAnsi"/>
          <w:color w:val="auto"/>
        </w:rPr>
        <w:t>(</w:t>
      </w:r>
      <w:r w:rsidRPr="00F00F02">
        <w:rPr>
          <w:rFonts w:asciiTheme="majorHAnsi" w:hAnsiTheme="majorHAnsi"/>
          <w:color w:val="auto"/>
        </w:rPr>
        <w:t>Estimate 45 minutes to complete</w:t>
      </w:r>
      <w:r>
        <w:rPr>
          <w:rFonts w:asciiTheme="majorHAnsi" w:hAnsiTheme="majorHAnsi"/>
          <w:color w:val="auto"/>
        </w:rPr>
        <w:t>)</w:t>
      </w:r>
    </w:p>
    <w:p w:rsidR="00AA3698" w:rsidRDefault="00AA3698" w:rsidP="00AA3698">
      <w:pPr>
        <w:pStyle w:val="Heading1"/>
        <w:spacing w:before="0"/>
        <w:rPr>
          <w:b/>
          <w:color w:val="A50021"/>
        </w:rPr>
      </w:pPr>
    </w:p>
    <w:p w:rsidR="00AA3698" w:rsidRPr="00F00F02" w:rsidRDefault="00AA3698" w:rsidP="00AA3698">
      <w:pPr>
        <w:pStyle w:val="Heading1"/>
        <w:spacing w:before="0" w:line="20" w:lineRule="atLeast"/>
        <w:rPr>
          <w:b/>
          <w:color w:val="A50021"/>
        </w:rPr>
      </w:pPr>
      <w:r w:rsidRPr="00F00F02">
        <w:rPr>
          <w:b/>
          <w:color w:val="A50021"/>
        </w:rPr>
        <w:t>Goals</w:t>
      </w:r>
    </w:p>
    <w:p w:rsidR="00AA3698" w:rsidRDefault="00AA3698" w:rsidP="00AA3698">
      <w:pPr>
        <w:spacing w:after="0" w:line="240" w:lineRule="auto"/>
        <w:jc w:val="both"/>
      </w:pPr>
      <w:r w:rsidRPr="00F00F02">
        <w:rPr>
          <w:noProof/>
          <w:color w:val="A50021"/>
        </w:rPr>
        <mc:AlternateContent>
          <mc:Choice Requires="wps">
            <w:drawing>
              <wp:anchor distT="0" distB="0" distL="114300" distR="114300" simplePos="0" relativeHeight="251665408" behindDoc="0" locked="0" layoutInCell="1" allowOverlap="1" wp14:anchorId="7DC8EEB5" wp14:editId="207A9D60">
                <wp:simplePos x="0" y="0"/>
                <wp:positionH relativeFrom="column">
                  <wp:posOffset>4495800</wp:posOffset>
                </wp:positionH>
                <wp:positionV relativeFrom="paragraph">
                  <wp:posOffset>10160</wp:posOffset>
                </wp:positionV>
                <wp:extent cx="2150745" cy="1009650"/>
                <wp:effectExtent l="0" t="0" r="1905" b="0"/>
                <wp:wrapThrough wrapText="bothSides">
                  <wp:wrapPolygon edited="0">
                    <wp:start x="0" y="0"/>
                    <wp:lineTo x="0" y="21192"/>
                    <wp:lineTo x="21428" y="21192"/>
                    <wp:lineTo x="21428" y="0"/>
                    <wp:lineTo x="0" y="0"/>
                  </wp:wrapPolygon>
                </wp:wrapThrough>
                <wp:docPr id="61" name="Rounded Rectangle 4"/>
                <wp:cNvGraphicFramePr/>
                <a:graphic xmlns:a="http://schemas.openxmlformats.org/drawingml/2006/main">
                  <a:graphicData uri="http://schemas.microsoft.com/office/word/2010/wordprocessingShape">
                    <wps:wsp>
                      <wps:cNvSpPr/>
                      <wps:spPr>
                        <a:xfrm>
                          <a:off x="0" y="0"/>
                          <a:ext cx="2150745" cy="100965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F31429" w:rsidRDefault="00AA3698" w:rsidP="00AA3698">
                            <w:pPr>
                              <w:pStyle w:val="ListParagraph"/>
                              <w:numPr>
                                <w:ilvl w:val="0"/>
                                <w:numId w:val="2"/>
                              </w:numPr>
                              <w:rPr>
                                <w:color w:val="000000" w:themeColor="text1"/>
                                <w:sz w:val="22"/>
                              </w:rPr>
                            </w:pPr>
                            <w:r w:rsidRPr="006A463B">
                              <w:rPr>
                                <w:color w:val="000000" w:themeColor="text1"/>
                                <w:sz w:val="22"/>
                              </w:rPr>
                              <w:t xml:space="preserve">Worksheet </w:t>
                            </w:r>
                            <w:r>
                              <w:rPr>
                                <w:color w:val="000000" w:themeColor="text1"/>
                                <w:sz w:val="22"/>
                              </w:rPr>
                              <w:t>2</w:t>
                            </w:r>
                            <w:r w:rsidRPr="00F31429">
                              <w:rPr>
                                <w:color w:val="000000" w:themeColor="text1"/>
                                <w:sz w:val="22"/>
                              </w:rPr>
                              <w:t>: Force Field Analysis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 xml:space="preserve">Flipchart </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Markers</w:t>
                            </w:r>
                          </w:p>
                          <w:p w:rsidR="00AA3698" w:rsidRPr="00EB4B30" w:rsidRDefault="00AA3698" w:rsidP="00AA3698">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41" style="position:absolute;left:0;text-align:left;margin-left:354pt;margin-top:.8pt;width:169.35pt;height:7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" fillcolor="#c4bc96 [2414]" stroked="f">
                <v:textbox inset=",.72pt,.72pt,.72pt">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Pr="00F31429" w:rsidRDefault="00AA3698" w:rsidP="00AA3698">
                      <w:pPr>
                        <w:pStyle w:val="ListParagraph"/>
                        <w:numPr>
                          <w:ilvl w:val="0"/>
                          <w:numId w:val="2"/>
                        </w:numPr>
                        <w:rPr>
                          <w:color w:val="000000" w:themeColor="text1"/>
                          <w:sz w:val="22"/>
                        </w:rPr>
                      </w:pPr>
                      <w:r w:rsidRPr="006A463B">
                        <w:rPr>
                          <w:color w:val="000000" w:themeColor="text1"/>
                          <w:sz w:val="22"/>
                        </w:rPr>
                        <w:t xml:space="preserve">Worksheet </w:t>
                      </w:r>
                      <w:r>
                        <w:rPr>
                          <w:color w:val="000000" w:themeColor="text1"/>
                          <w:sz w:val="22"/>
                        </w:rPr>
                        <w:t>2</w:t>
                      </w:r>
                      <w:r w:rsidRPr="00F31429">
                        <w:rPr>
                          <w:color w:val="000000" w:themeColor="text1"/>
                          <w:sz w:val="22"/>
                        </w:rPr>
                        <w:t>: Force Field Analysis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 xml:space="preserve">Flipchart </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Markers</w:t>
                      </w:r>
                    </w:p>
                    <w:p w:rsidR="00AA3698" w:rsidRPr="00EB4B30" w:rsidRDefault="00AA3698" w:rsidP="00AA3698">
                      <w:pPr>
                        <w:jc w:val="center"/>
                        <w:rPr>
                          <w:color w:val="000000" w:themeColor="text1"/>
                          <w:sz w:val="24"/>
                          <w:szCs w:val="24"/>
                        </w:rPr>
                      </w:pPr>
                    </w:p>
                  </w:txbxContent>
                </v:textbox>
                <w10:wrap type="through"/>
              </v:rect>
            </w:pict>
          </mc:Fallback>
        </mc:AlternateContent>
      </w:r>
    </w:p>
    <w:p w:rsidR="00AA3698" w:rsidRDefault="00AA3698" w:rsidP="00AA3698">
      <w:pPr>
        <w:spacing w:after="0" w:line="240" w:lineRule="auto"/>
        <w:jc w:val="both"/>
      </w:pPr>
      <w:r>
        <w:t>HOST: To consider the political, social, economic, and structural forces that keep us from or move us toward taking collective action.</w:t>
      </w:r>
    </w:p>
    <w:p w:rsidR="00AA3698" w:rsidRDefault="00AA3698" w:rsidP="00AA3698">
      <w:pPr>
        <w:spacing w:after="0" w:line="240" w:lineRule="auto"/>
      </w:pPr>
    </w:p>
    <w:p w:rsidR="00AA3698" w:rsidRDefault="00AA3698" w:rsidP="00AA3698">
      <w:pPr>
        <w:spacing w:after="0" w:line="240" w:lineRule="auto"/>
        <w:jc w:val="both"/>
      </w:pPr>
      <w:r>
        <w:t>FACILITATOR: To explore the barriers and opportunities for disaster recovery focused on community health improvement.</w:t>
      </w:r>
    </w:p>
    <w:p w:rsidR="00AA3698" w:rsidRPr="00D05D72" w:rsidRDefault="00AA3698" w:rsidP="00AA3698">
      <w:pPr>
        <w:pStyle w:val="Heading1"/>
        <w:spacing w:before="0"/>
        <w:rPr>
          <w:b/>
          <w:color w:val="A50021"/>
          <w:sz w:val="20"/>
          <w:szCs w:val="20"/>
        </w:rPr>
      </w:pPr>
    </w:p>
    <w:p w:rsidR="00AA3698" w:rsidRDefault="00AA3698" w:rsidP="00AA3698">
      <w:pPr>
        <w:pStyle w:val="Heading1"/>
        <w:spacing w:before="0"/>
        <w:rPr>
          <w:b/>
          <w:color w:val="A50021"/>
        </w:rPr>
      </w:pPr>
      <w:r w:rsidRPr="00F00F02">
        <w:rPr>
          <w:b/>
          <w:color w:val="A50021"/>
        </w:rPr>
        <w:t>Tasks</w:t>
      </w:r>
    </w:p>
    <w:p w:rsidR="00AA3698" w:rsidRPr="00D05D72" w:rsidRDefault="00AA3698" w:rsidP="00AA3698">
      <w:pPr>
        <w:spacing w:after="0" w:line="240" w:lineRule="auto"/>
      </w:pPr>
    </w:p>
    <w:p w:rsidR="00AA3698" w:rsidRPr="00F00F02" w:rsidRDefault="00AA3698" w:rsidP="00AA3698">
      <w:pPr>
        <w:pStyle w:val="ListParagraph"/>
        <w:numPr>
          <w:ilvl w:val="0"/>
          <w:numId w:val="9"/>
        </w:numPr>
        <w:contextualSpacing w:val="0"/>
        <w:jc w:val="both"/>
        <w:rPr>
          <w:color w:val="000000" w:themeColor="text1"/>
          <w:sz w:val="22"/>
          <w:szCs w:val="22"/>
        </w:rPr>
      </w:pPr>
      <w:r w:rsidRPr="00F00F02">
        <w:rPr>
          <w:color w:val="000000" w:themeColor="text1"/>
          <w:sz w:val="22"/>
          <w:szCs w:val="22"/>
        </w:rPr>
        <w:t>FACILITATOR prepares for the activity by placing three flipchart papers in a row on a wall. Label the middle sheet “Include health focus in community planning efforts.” Label the top of the left sheet “For” and the top of the right sheet “Against</w:t>
      </w:r>
      <w:r>
        <w:rPr>
          <w:color w:val="000000" w:themeColor="text1"/>
          <w:sz w:val="22"/>
          <w:szCs w:val="22"/>
        </w:rPr>
        <w:t>.</w:t>
      </w:r>
      <w:r w:rsidRPr="00F00F02">
        <w:rPr>
          <w:color w:val="000000" w:themeColor="text1"/>
          <w:sz w:val="22"/>
          <w:szCs w:val="22"/>
        </w:rPr>
        <w:t>”</w:t>
      </w:r>
    </w:p>
    <w:p w:rsidR="00AA3698" w:rsidRPr="00F00F02" w:rsidRDefault="00AA3698" w:rsidP="00AA3698">
      <w:pPr>
        <w:pStyle w:val="ListParagraph"/>
        <w:numPr>
          <w:ilvl w:val="0"/>
          <w:numId w:val="9"/>
        </w:numPr>
        <w:contextualSpacing w:val="0"/>
        <w:rPr>
          <w:color w:val="000000" w:themeColor="text1"/>
          <w:sz w:val="22"/>
          <w:szCs w:val="22"/>
        </w:rPr>
      </w:pPr>
      <w:r w:rsidRPr="00F00F02">
        <w:rPr>
          <w:color w:val="000000" w:themeColor="text1"/>
          <w:sz w:val="22"/>
          <w:szCs w:val="22"/>
        </w:rPr>
        <w:t xml:space="preserve">FACILITATOR explains the purpose of this </w:t>
      </w:r>
      <w:r>
        <w:rPr>
          <w:color w:val="000000" w:themeColor="text1"/>
          <w:sz w:val="22"/>
          <w:szCs w:val="22"/>
        </w:rPr>
        <w:t>a</w:t>
      </w:r>
      <w:r w:rsidRPr="00F00F02">
        <w:rPr>
          <w:color w:val="000000" w:themeColor="text1"/>
          <w:sz w:val="22"/>
          <w:szCs w:val="22"/>
        </w:rPr>
        <w:t xml:space="preserve">ctivity, provides </w:t>
      </w:r>
      <w:r w:rsidRPr="00B63300">
        <w:rPr>
          <w:color w:val="000000" w:themeColor="text1"/>
          <w:sz w:val="22"/>
          <w:szCs w:val="22"/>
        </w:rPr>
        <w:t>“Worksheet 2: Force Field Analysis”</w:t>
      </w:r>
      <w:r w:rsidRPr="00B63300">
        <w:rPr>
          <w:color w:val="000000" w:themeColor="text1"/>
          <w:sz w:val="22"/>
          <w:szCs w:val="22"/>
          <w:u w:val="single"/>
        </w:rPr>
        <w:t xml:space="preserve"> </w:t>
      </w:r>
      <w:r w:rsidRPr="0099625D">
        <w:rPr>
          <w:sz w:val="22"/>
          <w:szCs w:val="22"/>
        </w:rPr>
        <w:t>(see Appendix A),</w:t>
      </w:r>
      <w:r w:rsidRPr="00F00F02">
        <w:rPr>
          <w:color w:val="000000" w:themeColor="text1"/>
          <w:sz w:val="22"/>
          <w:szCs w:val="22"/>
        </w:rPr>
        <w:t xml:space="preserve"> and leads discussion.</w:t>
      </w:r>
    </w:p>
    <w:p w:rsidR="00AA3698" w:rsidRPr="00F00F02" w:rsidRDefault="00AA3698" w:rsidP="00AA3698">
      <w:pPr>
        <w:pStyle w:val="ListParagraph"/>
        <w:numPr>
          <w:ilvl w:val="0"/>
          <w:numId w:val="9"/>
        </w:numPr>
        <w:contextualSpacing w:val="0"/>
        <w:jc w:val="both"/>
        <w:rPr>
          <w:color w:val="000000" w:themeColor="text1"/>
          <w:sz w:val="22"/>
          <w:szCs w:val="22"/>
        </w:rPr>
      </w:pPr>
      <w:r w:rsidRPr="00F00F02">
        <w:rPr>
          <w:color w:val="000000" w:themeColor="text1"/>
          <w:sz w:val="22"/>
          <w:szCs w:val="22"/>
        </w:rPr>
        <w:t xml:space="preserve">PARTICIPANTS identify forces that are encouraging and discouraging change in disaster recovery planning, share those ideas with the group, and prioritize them based on how easy they will be to address. </w:t>
      </w:r>
    </w:p>
    <w:p w:rsidR="00AA3698" w:rsidRPr="0099625D" w:rsidRDefault="00AA3698" w:rsidP="00AA3698">
      <w:pPr>
        <w:pStyle w:val="Heading1"/>
        <w:spacing w:before="0"/>
        <w:rPr>
          <w:b/>
          <w:color w:val="A50021"/>
          <w:sz w:val="20"/>
          <w:szCs w:val="20"/>
        </w:rPr>
      </w:pPr>
    </w:p>
    <w:p w:rsidR="00AA3698" w:rsidRDefault="00AA3698" w:rsidP="00AA3698">
      <w:pPr>
        <w:pStyle w:val="Heading1"/>
        <w:spacing w:before="0"/>
        <w:rPr>
          <w:b/>
          <w:color w:val="A50021"/>
        </w:rPr>
      </w:pPr>
      <w:r w:rsidRPr="00F00F02">
        <w:rPr>
          <w:b/>
          <w:color w:val="A50021"/>
        </w:rPr>
        <w:t>Instructions</w:t>
      </w:r>
    </w:p>
    <w:p w:rsidR="00AA3698" w:rsidRPr="0099625D" w:rsidRDefault="00AA3698" w:rsidP="00AA3698">
      <w:pPr>
        <w:spacing w:after="0" w:line="240" w:lineRule="auto"/>
      </w:pPr>
    </w:p>
    <w:p w:rsidR="00AA3698" w:rsidRDefault="00AA3698" w:rsidP="00AA3698">
      <w:pPr>
        <w:pStyle w:val="ListParagraph"/>
        <w:numPr>
          <w:ilvl w:val="0"/>
          <w:numId w:val="14"/>
        </w:numPr>
        <w:contextualSpacing w:val="0"/>
        <w:jc w:val="both"/>
        <w:rPr>
          <w:color w:val="000000" w:themeColor="text1"/>
          <w:sz w:val="22"/>
          <w:szCs w:val="22"/>
        </w:rPr>
      </w:pPr>
      <w:r w:rsidRPr="00161601">
        <w:rPr>
          <w:color w:val="000000" w:themeColor="text1"/>
          <w:sz w:val="22"/>
          <w:szCs w:val="22"/>
        </w:rPr>
        <w:t xml:space="preserve">FACILITATOR explains the activity to participants and passes out </w:t>
      </w:r>
      <w:r w:rsidRPr="00B63300">
        <w:rPr>
          <w:color w:val="000000" w:themeColor="text1"/>
          <w:sz w:val="22"/>
          <w:szCs w:val="22"/>
        </w:rPr>
        <w:t xml:space="preserve">“Worksheet 2: Force Field Analysis.” </w:t>
      </w:r>
    </w:p>
    <w:p w:rsidR="00AA3698" w:rsidRPr="0099625D" w:rsidRDefault="00AA3698" w:rsidP="00AA3698">
      <w:pPr>
        <w:pStyle w:val="ListParagraph"/>
        <w:contextualSpacing w:val="0"/>
        <w:jc w:val="both"/>
        <w:rPr>
          <w:color w:val="000000" w:themeColor="text1"/>
          <w:sz w:val="18"/>
          <w:szCs w:val="18"/>
        </w:rPr>
      </w:pPr>
    </w:p>
    <w:p w:rsidR="00AA3698" w:rsidRPr="00F00F02" w:rsidRDefault="00AA3698" w:rsidP="00AA3698">
      <w:pPr>
        <w:pStyle w:val="ListParagraph"/>
        <w:contextualSpacing w:val="0"/>
        <w:jc w:val="both"/>
        <w:rPr>
          <w:color w:val="000000" w:themeColor="text1"/>
          <w:sz w:val="22"/>
          <w:szCs w:val="22"/>
        </w:rPr>
      </w:pPr>
      <w:r w:rsidRPr="00F00F02">
        <w:rPr>
          <w:color w:val="000000" w:themeColor="text1"/>
          <w:sz w:val="22"/>
          <w:szCs w:val="22"/>
        </w:rPr>
        <w:t>Talking Points</w:t>
      </w:r>
      <w:r>
        <w:rPr>
          <w:color w:val="000000" w:themeColor="text1"/>
          <w:sz w:val="22"/>
          <w:szCs w:val="22"/>
        </w:rPr>
        <w:t>:</w:t>
      </w:r>
    </w:p>
    <w:p w:rsidR="00AA3698" w:rsidRDefault="00AA3698" w:rsidP="00AA3698">
      <w:pPr>
        <w:pStyle w:val="ListParagraph"/>
        <w:ind w:left="1440" w:hanging="360"/>
        <w:contextualSpacing w:val="0"/>
        <w:jc w:val="both"/>
        <w:rPr>
          <w:color w:val="000000" w:themeColor="text1"/>
          <w:sz w:val="22"/>
          <w:szCs w:val="22"/>
        </w:rPr>
      </w:pPr>
      <w:r w:rsidRPr="000226C8">
        <w:rPr>
          <w:color w:val="000000" w:themeColor="text1"/>
          <w:sz w:val="22"/>
          <w:szCs w:val="22"/>
        </w:rPr>
        <w:t>•</w:t>
      </w:r>
      <w:r w:rsidRPr="000226C8">
        <w:rPr>
          <w:color w:val="000000" w:themeColor="text1"/>
          <w:sz w:val="22"/>
          <w:szCs w:val="22"/>
        </w:rPr>
        <w:tab/>
      </w:r>
      <w:r w:rsidRPr="00E04599">
        <w:rPr>
          <w:color w:val="000000" w:themeColor="text1"/>
          <w:sz w:val="22"/>
          <w:szCs w:val="22"/>
        </w:rPr>
        <w:t xml:space="preserve">Force field </w:t>
      </w:r>
      <w:r w:rsidRPr="000226C8">
        <w:rPr>
          <w:color w:val="000000" w:themeColor="text1"/>
          <w:sz w:val="22"/>
          <w:szCs w:val="22"/>
        </w:rPr>
        <w:t>a</w:t>
      </w:r>
      <w:r w:rsidRPr="00E04599">
        <w:rPr>
          <w:color w:val="000000" w:themeColor="text1"/>
          <w:sz w:val="22"/>
          <w:szCs w:val="22"/>
        </w:rPr>
        <w:t xml:space="preserve">nalysis is a decision-making technique that helps </w:t>
      </w:r>
      <w:r w:rsidRPr="000226C8">
        <w:rPr>
          <w:color w:val="000000" w:themeColor="text1"/>
          <w:sz w:val="22"/>
          <w:szCs w:val="22"/>
        </w:rPr>
        <w:t>in</w:t>
      </w:r>
      <w:r w:rsidRPr="00E04599">
        <w:rPr>
          <w:color w:val="000000" w:themeColor="text1"/>
          <w:sz w:val="22"/>
          <w:szCs w:val="22"/>
        </w:rPr>
        <w:t xml:space="preserve"> analyz</w:t>
      </w:r>
      <w:r w:rsidRPr="000226C8">
        <w:rPr>
          <w:color w:val="000000" w:themeColor="text1"/>
          <w:sz w:val="22"/>
          <w:szCs w:val="22"/>
        </w:rPr>
        <w:t>ing</w:t>
      </w:r>
      <w:r w:rsidRPr="00E04599">
        <w:rPr>
          <w:color w:val="000000" w:themeColor="text1"/>
          <w:sz w:val="22"/>
          <w:szCs w:val="22"/>
        </w:rPr>
        <w:t xml:space="preserve"> the pressures for and against change and </w:t>
      </w:r>
      <w:r w:rsidRPr="000226C8">
        <w:rPr>
          <w:color w:val="000000" w:themeColor="text1"/>
          <w:sz w:val="22"/>
          <w:szCs w:val="22"/>
        </w:rPr>
        <w:t>in</w:t>
      </w:r>
      <w:r w:rsidRPr="00E04599">
        <w:rPr>
          <w:color w:val="000000" w:themeColor="text1"/>
          <w:sz w:val="22"/>
          <w:szCs w:val="22"/>
        </w:rPr>
        <w:t xml:space="preserve"> identify</w:t>
      </w:r>
      <w:r w:rsidRPr="000226C8">
        <w:rPr>
          <w:color w:val="000000" w:themeColor="text1"/>
          <w:sz w:val="22"/>
          <w:szCs w:val="22"/>
        </w:rPr>
        <w:t>ing</w:t>
      </w:r>
      <w:r w:rsidRPr="00E04599">
        <w:rPr>
          <w:color w:val="000000" w:themeColor="text1"/>
          <w:sz w:val="22"/>
          <w:szCs w:val="22"/>
        </w:rPr>
        <w:t xml:space="preserve"> the rationale for decision making.</w:t>
      </w:r>
    </w:p>
    <w:p w:rsidR="00AA3698" w:rsidRPr="0099625D" w:rsidRDefault="00AA3698" w:rsidP="00AA3698">
      <w:pPr>
        <w:pStyle w:val="ListParagraph"/>
        <w:numPr>
          <w:ilvl w:val="0"/>
          <w:numId w:val="28"/>
        </w:numPr>
        <w:contextualSpacing w:val="0"/>
        <w:jc w:val="both"/>
        <w:rPr>
          <w:color w:val="000000" w:themeColor="text1"/>
          <w:sz w:val="22"/>
          <w:szCs w:val="22"/>
        </w:rPr>
      </w:pPr>
      <w:r w:rsidRPr="0099625D">
        <w:rPr>
          <w:color w:val="000000" w:themeColor="text1"/>
          <w:sz w:val="22"/>
          <w:szCs w:val="22"/>
        </w:rPr>
        <w:t>During this activity</w:t>
      </w:r>
      <w:r w:rsidRPr="000226C8">
        <w:rPr>
          <w:color w:val="000000" w:themeColor="text1"/>
          <w:sz w:val="22"/>
          <w:szCs w:val="22"/>
        </w:rPr>
        <w:t>,</w:t>
      </w:r>
      <w:r w:rsidRPr="0099625D">
        <w:rPr>
          <w:color w:val="000000" w:themeColor="text1"/>
          <w:sz w:val="22"/>
          <w:szCs w:val="22"/>
        </w:rPr>
        <w:t xml:space="preserve"> we are going to reflect on whether we should modify the way we do our community planning.</w:t>
      </w:r>
    </w:p>
    <w:p w:rsidR="00AA3698" w:rsidRPr="0099625D" w:rsidRDefault="00AA3698" w:rsidP="00AA3698">
      <w:pPr>
        <w:pStyle w:val="ListParagraph"/>
        <w:ind w:left="1440"/>
        <w:contextualSpacing w:val="0"/>
        <w:jc w:val="both"/>
        <w:rPr>
          <w:i/>
          <w:color w:val="000000" w:themeColor="text1"/>
          <w:sz w:val="18"/>
          <w:szCs w:val="18"/>
        </w:rPr>
      </w:pPr>
    </w:p>
    <w:p w:rsidR="00AA3698" w:rsidRPr="00F00F02" w:rsidRDefault="00AA3698" w:rsidP="00AA3698">
      <w:pPr>
        <w:pStyle w:val="ListParagraph"/>
        <w:numPr>
          <w:ilvl w:val="0"/>
          <w:numId w:val="14"/>
        </w:numPr>
        <w:contextualSpacing w:val="0"/>
        <w:jc w:val="both"/>
        <w:rPr>
          <w:color w:val="000000" w:themeColor="text1"/>
          <w:sz w:val="22"/>
          <w:szCs w:val="22"/>
        </w:rPr>
      </w:pPr>
      <w:r w:rsidRPr="00F00F02">
        <w:rPr>
          <w:color w:val="000000" w:themeColor="text1"/>
          <w:sz w:val="22"/>
          <w:szCs w:val="22"/>
        </w:rPr>
        <w:t>FACILITATOR encourages the participants to brainstorm</w:t>
      </w:r>
      <w:r w:rsidRPr="0099625D">
        <w:rPr>
          <w:color w:val="000000" w:themeColor="text1"/>
          <w:sz w:val="22"/>
          <w:szCs w:val="22"/>
        </w:rPr>
        <w:t xml:space="preserve"> </w:t>
      </w:r>
      <w:r w:rsidRPr="0099625D">
        <w:rPr>
          <w:i/>
          <w:color w:val="000000" w:themeColor="text1"/>
          <w:sz w:val="22"/>
          <w:szCs w:val="22"/>
        </w:rPr>
        <w:t>silently</w:t>
      </w:r>
      <w:r w:rsidRPr="00F00F02">
        <w:rPr>
          <w:color w:val="000000" w:themeColor="text1"/>
          <w:sz w:val="22"/>
          <w:szCs w:val="22"/>
        </w:rPr>
        <w:t xml:space="preserve"> and complete the worksheets </w:t>
      </w:r>
      <w:r>
        <w:rPr>
          <w:color w:val="000000" w:themeColor="text1"/>
          <w:sz w:val="22"/>
          <w:szCs w:val="22"/>
        </w:rPr>
        <w:t>after</w:t>
      </w:r>
      <w:r w:rsidRPr="00F00F02">
        <w:rPr>
          <w:color w:val="000000" w:themeColor="text1"/>
          <w:sz w:val="22"/>
          <w:szCs w:val="22"/>
        </w:rPr>
        <w:t xml:space="preserve"> reading aloud the </w:t>
      </w:r>
      <w:r>
        <w:rPr>
          <w:color w:val="000000" w:themeColor="text1"/>
          <w:sz w:val="22"/>
          <w:szCs w:val="22"/>
        </w:rPr>
        <w:t>r</w:t>
      </w:r>
      <w:r w:rsidRPr="00F00F02">
        <w:rPr>
          <w:color w:val="000000" w:themeColor="text1"/>
          <w:sz w:val="22"/>
          <w:szCs w:val="22"/>
        </w:rPr>
        <w:t xml:space="preserve">eflection </w:t>
      </w:r>
      <w:r>
        <w:rPr>
          <w:color w:val="000000" w:themeColor="text1"/>
          <w:sz w:val="22"/>
          <w:szCs w:val="22"/>
        </w:rPr>
        <w:t>p</w:t>
      </w:r>
      <w:r w:rsidRPr="00F00F02">
        <w:rPr>
          <w:color w:val="000000" w:themeColor="text1"/>
          <w:sz w:val="22"/>
          <w:szCs w:val="22"/>
        </w:rPr>
        <w:t>rompts below.</w:t>
      </w:r>
    </w:p>
    <w:p w:rsidR="00AA3698" w:rsidRPr="0099625D" w:rsidRDefault="00AA3698" w:rsidP="00AA3698">
      <w:pPr>
        <w:pStyle w:val="ListParagraph"/>
        <w:contextualSpacing w:val="0"/>
        <w:jc w:val="both"/>
        <w:rPr>
          <w:color w:val="000000" w:themeColor="text1"/>
          <w:sz w:val="18"/>
          <w:szCs w:val="18"/>
        </w:rPr>
      </w:pPr>
    </w:p>
    <w:p w:rsidR="00AA3698" w:rsidRPr="00F00F02" w:rsidRDefault="00AA3698" w:rsidP="00AA3698">
      <w:pPr>
        <w:pStyle w:val="ListParagraph"/>
        <w:contextualSpacing w:val="0"/>
        <w:jc w:val="both"/>
        <w:rPr>
          <w:color w:val="000000" w:themeColor="text1"/>
          <w:sz w:val="22"/>
          <w:szCs w:val="22"/>
        </w:rPr>
      </w:pPr>
      <w:r w:rsidRPr="00F00F02">
        <w:rPr>
          <w:color w:val="000000" w:themeColor="text1"/>
          <w:sz w:val="22"/>
          <w:szCs w:val="22"/>
        </w:rPr>
        <w:t>Reflection Prompts:</w:t>
      </w:r>
    </w:p>
    <w:p w:rsidR="00AA3698" w:rsidRPr="0099625D" w:rsidRDefault="00AA3698" w:rsidP="00AA3698">
      <w:pPr>
        <w:pStyle w:val="ListParagraph"/>
        <w:numPr>
          <w:ilvl w:val="0"/>
          <w:numId w:val="13"/>
        </w:numPr>
        <w:ind w:left="1440"/>
        <w:contextualSpacing w:val="0"/>
        <w:jc w:val="both"/>
        <w:rPr>
          <w:color w:val="000000" w:themeColor="text1"/>
          <w:sz w:val="22"/>
          <w:szCs w:val="22"/>
        </w:rPr>
      </w:pPr>
      <w:r w:rsidRPr="0099625D">
        <w:rPr>
          <w:color w:val="000000" w:themeColor="text1"/>
          <w:sz w:val="22"/>
          <w:szCs w:val="22"/>
        </w:rPr>
        <w:t>Think about the advantages of collective action. What difference would it make to be able to leverage resources, facilities, training, activities, staff, funding, capabilities, and access to populations of interest?</w:t>
      </w:r>
    </w:p>
    <w:p w:rsidR="00AA3698" w:rsidRPr="0099625D" w:rsidRDefault="00AA3698" w:rsidP="00AA3698">
      <w:pPr>
        <w:pStyle w:val="ListParagraph"/>
        <w:numPr>
          <w:ilvl w:val="0"/>
          <w:numId w:val="13"/>
        </w:numPr>
        <w:ind w:left="1440"/>
        <w:contextualSpacing w:val="0"/>
        <w:jc w:val="both"/>
        <w:rPr>
          <w:color w:val="000000" w:themeColor="text1"/>
          <w:sz w:val="22"/>
          <w:szCs w:val="22"/>
        </w:rPr>
      </w:pPr>
      <w:r w:rsidRPr="0099625D">
        <w:rPr>
          <w:color w:val="000000" w:themeColor="text1"/>
          <w:sz w:val="22"/>
          <w:szCs w:val="22"/>
        </w:rPr>
        <w:t>Think about the disadvantages of collective action. What risks are involved? What costs are involved? What might have to be given up?</w:t>
      </w:r>
    </w:p>
    <w:p w:rsidR="00AA3698" w:rsidRPr="00302E1D" w:rsidRDefault="00AA3698" w:rsidP="00AA3698">
      <w:pPr>
        <w:pStyle w:val="ListParagraph"/>
        <w:numPr>
          <w:ilvl w:val="0"/>
          <w:numId w:val="13"/>
        </w:numPr>
        <w:ind w:left="1440"/>
        <w:contextualSpacing w:val="0"/>
        <w:jc w:val="both"/>
        <w:rPr>
          <w:color w:val="000000" w:themeColor="text1"/>
          <w:sz w:val="22"/>
          <w:szCs w:val="22"/>
        </w:rPr>
      </w:pPr>
      <w:r w:rsidRPr="00302E1D">
        <w:rPr>
          <w:color w:val="000000" w:themeColor="text1"/>
          <w:sz w:val="22"/>
          <w:szCs w:val="22"/>
        </w:rPr>
        <w:t>Think about current or future opportunities to modify plans or engage in collective planning processes. How can you experiment with doing things differently?</w:t>
      </w:r>
    </w:p>
    <w:p w:rsidR="00AA3698" w:rsidRPr="00302E1D" w:rsidRDefault="00AA3698" w:rsidP="00AA3698">
      <w:pPr>
        <w:pStyle w:val="ListParagraph"/>
        <w:numPr>
          <w:ilvl w:val="0"/>
          <w:numId w:val="13"/>
        </w:numPr>
        <w:spacing w:line="20" w:lineRule="atLeast"/>
        <w:ind w:left="1440"/>
        <w:contextualSpacing w:val="0"/>
        <w:jc w:val="both"/>
        <w:rPr>
          <w:color w:val="000000" w:themeColor="text1"/>
          <w:sz w:val="22"/>
          <w:szCs w:val="22"/>
        </w:rPr>
      </w:pPr>
      <w:r w:rsidRPr="00302E1D">
        <w:rPr>
          <w:color w:val="000000" w:themeColor="text1"/>
          <w:sz w:val="22"/>
          <w:szCs w:val="22"/>
        </w:rPr>
        <w:t>Think about current or future threats to success. What challenges will you encounter in changing the way things are currently done?</w:t>
      </w:r>
    </w:p>
    <w:p w:rsidR="00AA3698" w:rsidRPr="00F562ED" w:rsidRDefault="00AA3698" w:rsidP="00AA3698">
      <w:pPr>
        <w:pStyle w:val="ListParagraph"/>
        <w:numPr>
          <w:ilvl w:val="0"/>
          <w:numId w:val="14"/>
        </w:numPr>
        <w:spacing w:line="20" w:lineRule="atLeast"/>
        <w:contextualSpacing w:val="0"/>
        <w:jc w:val="both"/>
        <w:rPr>
          <w:color w:val="000000" w:themeColor="text1"/>
          <w:sz w:val="22"/>
          <w:szCs w:val="22"/>
        </w:rPr>
      </w:pPr>
      <w:r w:rsidRPr="00F562ED">
        <w:rPr>
          <w:color w:val="000000" w:themeColor="text1"/>
          <w:sz w:val="22"/>
          <w:szCs w:val="22"/>
        </w:rPr>
        <w:lastRenderedPageBreak/>
        <w:t>After no more than 5 minutes of silent brainstorming, FACILITATOR asks participants to discuss their worksheets in small groups of two or three for about 15 minutes.</w:t>
      </w:r>
    </w:p>
    <w:p w:rsidR="00AA3698" w:rsidRPr="00336627" w:rsidRDefault="00AA3698" w:rsidP="00AA3698">
      <w:pPr>
        <w:pStyle w:val="ListParagraph"/>
        <w:spacing w:line="20" w:lineRule="atLeast"/>
        <w:contextualSpacing w:val="0"/>
        <w:jc w:val="both"/>
        <w:rPr>
          <w:color w:val="000000" w:themeColor="text1"/>
          <w:sz w:val="22"/>
          <w:szCs w:val="22"/>
        </w:rPr>
      </w:pPr>
    </w:p>
    <w:p w:rsidR="00AA3698" w:rsidRPr="00A81436" w:rsidRDefault="00AA3698" w:rsidP="00AA3698">
      <w:pPr>
        <w:pStyle w:val="ListParagraph"/>
        <w:numPr>
          <w:ilvl w:val="0"/>
          <w:numId w:val="14"/>
        </w:numPr>
        <w:spacing w:line="20" w:lineRule="atLeast"/>
        <w:contextualSpacing w:val="0"/>
        <w:jc w:val="both"/>
        <w:rPr>
          <w:color w:val="000000" w:themeColor="text1"/>
          <w:sz w:val="22"/>
          <w:szCs w:val="22"/>
        </w:rPr>
      </w:pPr>
      <w:r w:rsidRPr="00A81436">
        <w:rPr>
          <w:color w:val="000000" w:themeColor="text1"/>
          <w:sz w:val="22"/>
          <w:szCs w:val="22"/>
        </w:rPr>
        <w:t>FACILITATOR brings the small groups together to share their ideas and takes notes on the flipchart paper, noting the positive forces, or those encouraging change, on the “</w:t>
      </w:r>
      <w:r>
        <w:rPr>
          <w:color w:val="000000" w:themeColor="text1"/>
          <w:sz w:val="22"/>
          <w:szCs w:val="22"/>
        </w:rPr>
        <w:t>F</w:t>
      </w:r>
      <w:r w:rsidRPr="00A81436">
        <w:rPr>
          <w:color w:val="000000" w:themeColor="text1"/>
          <w:sz w:val="22"/>
          <w:szCs w:val="22"/>
        </w:rPr>
        <w:t>or” paper and the negative forces, or those discouraging change, on the “</w:t>
      </w:r>
      <w:r>
        <w:rPr>
          <w:color w:val="000000" w:themeColor="text1"/>
          <w:sz w:val="22"/>
          <w:szCs w:val="22"/>
        </w:rPr>
        <w:t>A</w:t>
      </w:r>
      <w:r w:rsidRPr="00A81436">
        <w:rPr>
          <w:color w:val="000000" w:themeColor="text1"/>
          <w:sz w:val="22"/>
          <w:szCs w:val="22"/>
        </w:rPr>
        <w:t xml:space="preserve">gainst” paper. </w:t>
      </w:r>
    </w:p>
    <w:p w:rsidR="00AA3698" w:rsidRPr="00916E33" w:rsidRDefault="00AA3698" w:rsidP="00AA3698">
      <w:pPr>
        <w:pStyle w:val="ListParagraph"/>
        <w:spacing w:line="20" w:lineRule="atLeast"/>
        <w:contextualSpacing w:val="0"/>
        <w:jc w:val="both"/>
        <w:rPr>
          <w:color w:val="000000" w:themeColor="text1"/>
          <w:sz w:val="22"/>
          <w:szCs w:val="22"/>
        </w:rPr>
      </w:pPr>
    </w:p>
    <w:p w:rsidR="00AA3698" w:rsidRPr="00F04584" w:rsidRDefault="00AA3698" w:rsidP="00AA3698">
      <w:pPr>
        <w:pStyle w:val="ListParagraph"/>
        <w:numPr>
          <w:ilvl w:val="0"/>
          <w:numId w:val="14"/>
        </w:numPr>
        <w:spacing w:line="20" w:lineRule="atLeast"/>
        <w:contextualSpacing w:val="0"/>
        <w:jc w:val="both"/>
        <w:rPr>
          <w:color w:val="000000" w:themeColor="text1"/>
          <w:sz w:val="22"/>
          <w:szCs w:val="22"/>
        </w:rPr>
      </w:pPr>
      <w:r w:rsidRPr="00CB5744">
        <w:rPr>
          <w:color w:val="000000" w:themeColor="text1"/>
          <w:sz w:val="22"/>
          <w:szCs w:val="22"/>
        </w:rPr>
        <w:t xml:space="preserve">After all ideas have been shared, </w:t>
      </w:r>
      <w:r w:rsidRPr="000B1A79">
        <w:rPr>
          <w:color w:val="000000" w:themeColor="text1"/>
          <w:sz w:val="22"/>
          <w:szCs w:val="22"/>
        </w:rPr>
        <w:t xml:space="preserve">FACILITATOR asks participants to </w:t>
      </w:r>
      <w:r w:rsidRPr="00B50719">
        <w:rPr>
          <w:color w:val="000000" w:themeColor="text1"/>
          <w:sz w:val="22"/>
          <w:szCs w:val="22"/>
        </w:rPr>
        <w:t>share the most important forces moving them toward change and the most important forces holding them back from change.</w:t>
      </w:r>
      <w:r w:rsidRPr="001211C0">
        <w:rPr>
          <w:color w:val="000000" w:themeColor="text1"/>
          <w:sz w:val="22"/>
          <w:szCs w:val="22"/>
        </w:rPr>
        <w:t xml:space="preserve"> </w:t>
      </w:r>
      <w:r w:rsidRPr="00CC798E">
        <w:rPr>
          <w:color w:val="000000" w:themeColor="text1"/>
          <w:sz w:val="22"/>
          <w:szCs w:val="22"/>
        </w:rPr>
        <w:t xml:space="preserve">FACILITATOR </w:t>
      </w:r>
      <w:r>
        <w:rPr>
          <w:color w:val="000000" w:themeColor="text1"/>
          <w:sz w:val="22"/>
          <w:szCs w:val="22"/>
        </w:rPr>
        <w:t>highlights</w:t>
      </w:r>
      <w:r w:rsidRPr="00CC798E">
        <w:rPr>
          <w:color w:val="000000" w:themeColor="text1"/>
          <w:sz w:val="22"/>
          <w:szCs w:val="22"/>
        </w:rPr>
        <w:t xml:space="preserve"> those items on the flipchart paper with a </w:t>
      </w:r>
      <w:r w:rsidRPr="00F61315">
        <w:rPr>
          <w:color w:val="000000" w:themeColor="text1"/>
          <w:sz w:val="22"/>
          <w:szCs w:val="22"/>
        </w:rPr>
        <w:t>marker of</w:t>
      </w:r>
      <w:r w:rsidRPr="00976852">
        <w:rPr>
          <w:color w:val="000000" w:themeColor="text1"/>
          <w:sz w:val="22"/>
          <w:szCs w:val="22"/>
        </w:rPr>
        <w:t xml:space="preserve"> a </w:t>
      </w:r>
      <w:r w:rsidRPr="0064570B">
        <w:rPr>
          <w:color w:val="000000" w:themeColor="text1"/>
          <w:sz w:val="22"/>
          <w:szCs w:val="22"/>
        </w:rPr>
        <w:t xml:space="preserve">different color </w:t>
      </w:r>
      <w:r w:rsidRPr="00F04584">
        <w:rPr>
          <w:color w:val="000000" w:themeColor="text1"/>
          <w:sz w:val="22"/>
          <w:szCs w:val="22"/>
        </w:rPr>
        <w:t>or with sticky notes.</w:t>
      </w:r>
    </w:p>
    <w:p w:rsidR="00AA3698" w:rsidRDefault="00AA3698" w:rsidP="00AA3698">
      <w:pPr>
        <w:spacing w:after="0" w:line="20" w:lineRule="atLeast"/>
        <w:jc w:val="both"/>
        <w:rPr>
          <w:rFonts w:asciiTheme="majorHAnsi" w:hAnsiTheme="majorHAnsi"/>
          <w:iCs/>
          <w:color w:val="DAEEF3" w:themeColor="accent5" w:themeTint="33"/>
          <w:kern w:val="28"/>
          <w:sz w:val="60"/>
          <w:szCs w:val="60"/>
          <w14:ligatures w14:val="standard"/>
          <w14:numForm w14:val="oldStyle"/>
        </w:rPr>
      </w:pPr>
      <w:r w:rsidRPr="00F34684">
        <w:rPr>
          <w:i/>
          <w:noProof/>
        </w:rPr>
        <mc:AlternateContent>
          <mc:Choice Requires="wps">
            <w:drawing>
              <wp:anchor distT="0" distB="0" distL="114300" distR="114300" simplePos="0" relativeHeight="251659264" behindDoc="0" locked="0" layoutInCell="1" allowOverlap="1" wp14:anchorId="11314563" wp14:editId="2A3FACE0">
                <wp:simplePos x="0" y="0"/>
                <wp:positionH relativeFrom="column">
                  <wp:posOffset>228600</wp:posOffset>
                </wp:positionH>
                <wp:positionV relativeFrom="paragraph">
                  <wp:posOffset>278765</wp:posOffset>
                </wp:positionV>
                <wp:extent cx="6146800" cy="1898015"/>
                <wp:effectExtent l="0" t="0" r="25400" b="26035"/>
                <wp:wrapThrough wrapText="bothSides">
                  <wp:wrapPolygon edited="0">
                    <wp:start x="669" y="0"/>
                    <wp:lineTo x="0" y="1301"/>
                    <wp:lineTo x="0" y="19512"/>
                    <wp:lineTo x="201" y="20812"/>
                    <wp:lineTo x="536" y="21679"/>
                    <wp:lineTo x="602" y="21679"/>
                    <wp:lineTo x="21020" y="21679"/>
                    <wp:lineTo x="21087" y="21679"/>
                    <wp:lineTo x="21421" y="20812"/>
                    <wp:lineTo x="21622" y="19512"/>
                    <wp:lineTo x="21622" y="1084"/>
                    <wp:lineTo x="20953" y="0"/>
                    <wp:lineTo x="669" y="0"/>
                  </wp:wrapPolygon>
                </wp:wrapThrough>
                <wp:docPr id="62" name="Rounded Rectangle 62"/>
                <wp:cNvGraphicFramePr/>
                <a:graphic xmlns:a="http://schemas.openxmlformats.org/drawingml/2006/main">
                  <a:graphicData uri="http://schemas.microsoft.com/office/word/2010/wordprocessingShape">
                    <wps:wsp>
                      <wps:cNvSpPr/>
                      <wps:spPr>
                        <a:xfrm>
                          <a:off x="0" y="0"/>
                          <a:ext cx="6146800" cy="1898015"/>
                        </a:xfrm>
                        <a:prstGeom prst="roundRect">
                          <a:avLst/>
                        </a:prstGeom>
                        <a:ln>
                          <a:solidFill>
                            <a:srgbClr val="005B13"/>
                          </a:solidFill>
                        </a:ln>
                      </wps:spPr>
                      <wps:style>
                        <a:lnRef idx="2">
                          <a:schemeClr val="accent6"/>
                        </a:lnRef>
                        <a:fillRef idx="1">
                          <a:schemeClr val="lt1"/>
                        </a:fillRef>
                        <a:effectRef idx="0">
                          <a:schemeClr val="accent6"/>
                        </a:effectRef>
                        <a:fontRef idx="minor">
                          <a:schemeClr val="dk1"/>
                        </a:fontRef>
                      </wps:style>
                      <wps:txbx>
                        <w:txbxContent>
                          <w:p w:rsidR="00AA3698" w:rsidRPr="00F00F02" w:rsidRDefault="00AA3698" w:rsidP="00AA3698">
                            <w:pPr>
                              <w:pStyle w:val="Heading1"/>
                              <w:spacing w:before="0" w:line="20" w:lineRule="atLeast"/>
                              <w:rPr>
                                <w:b/>
                                <w:color w:val="A50021"/>
                              </w:rPr>
                            </w:pPr>
                            <w:r w:rsidRPr="00F00F02">
                              <w:rPr>
                                <w:b/>
                                <w:color w:val="A50021"/>
                              </w:rPr>
                              <w:t>Facilitation Tips</w:t>
                            </w:r>
                          </w:p>
                          <w:p w:rsidR="00AA3698" w:rsidRPr="00EB7156" w:rsidRDefault="00AA3698" w:rsidP="00AA3698">
                            <w:pPr>
                              <w:spacing w:after="0" w:line="20" w:lineRule="atLeast"/>
                            </w:pPr>
                          </w:p>
                          <w:p w:rsidR="00AA3698" w:rsidRPr="00F00F02" w:rsidRDefault="00AA3698" w:rsidP="00AA3698">
                            <w:pPr>
                              <w:pStyle w:val="ListParagraph"/>
                              <w:numPr>
                                <w:ilvl w:val="0"/>
                                <w:numId w:val="24"/>
                              </w:numPr>
                              <w:spacing w:after="100" w:afterAutospacing="1"/>
                              <w:rPr>
                                <w:color w:val="000000" w:themeColor="text1"/>
                                <w:sz w:val="22"/>
                                <w:szCs w:val="22"/>
                              </w:rPr>
                            </w:pPr>
                            <w:r w:rsidRPr="00F00F02">
                              <w:rPr>
                                <w:color w:val="000000" w:themeColor="text1"/>
                                <w:sz w:val="22"/>
                                <w:szCs w:val="22"/>
                              </w:rPr>
                              <w:t>During this small</w:t>
                            </w:r>
                            <w:r>
                              <w:rPr>
                                <w:color w:val="000000" w:themeColor="text1"/>
                                <w:sz w:val="22"/>
                                <w:szCs w:val="22"/>
                              </w:rPr>
                              <w:t>-</w:t>
                            </w:r>
                            <w:r w:rsidRPr="00F00F02">
                              <w:rPr>
                                <w:color w:val="000000" w:themeColor="text1"/>
                                <w:sz w:val="22"/>
                                <w:szCs w:val="22"/>
                              </w:rPr>
                              <w:t xml:space="preserve">group activity, circulate among the tables to answer questions and keep the participants on track. </w:t>
                            </w:r>
                          </w:p>
                          <w:p w:rsidR="00AA3698" w:rsidRDefault="00AA3698" w:rsidP="00AA3698">
                            <w:pPr>
                              <w:pStyle w:val="ListParagraph"/>
                              <w:numPr>
                                <w:ilvl w:val="0"/>
                                <w:numId w:val="24"/>
                              </w:numPr>
                              <w:spacing w:after="100" w:afterAutospacing="1"/>
                              <w:rPr>
                                <w:color w:val="000000" w:themeColor="text1"/>
                                <w:sz w:val="22"/>
                                <w:szCs w:val="22"/>
                              </w:rPr>
                            </w:pPr>
                            <w:r w:rsidRPr="00F00F02">
                              <w:rPr>
                                <w:color w:val="000000" w:themeColor="text1"/>
                                <w:sz w:val="22"/>
                                <w:szCs w:val="22"/>
                              </w:rPr>
                              <w:t xml:space="preserve">Invite participants to use the “five whys” method to dig deeper. When someone shares a force, particularly </w:t>
                            </w:r>
                            <w:r>
                              <w:rPr>
                                <w:color w:val="000000" w:themeColor="text1"/>
                                <w:sz w:val="22"/>
                                <w:szCs w:val="22"/>
                              </w:rPr>
                              <w:t xml:space="preserve">a </w:t>
                            </w:r>
                            <w:r w:rsidRPr="00F00F02">
                              <w:rPr>
                                <w:color w:val="000000" w:themeColor="text1"/>
                                <w:sz w:val="22"/>
                                <w:szCs w:val="22"/>
                              </w:rPr>
                              <w:t>negative one, ask why multiple times to get at root issues.</w:t>
                            </w:r>
                          </w:p>
                          <w:p w:rsidR="00AA3698" w:rsidRPr="00352FF6" w:rsidRDefault="00AA3698" w:rsidP="00AA3698">
                            <w:pPr>
                              <w:pStyle w:val="ListParagraph"/>
                              <w:numPr>
                                <w:ilvl w:val="0"/>
                                <w:numId w:val="24"/>
                              </w:numPr>
                              <w:spacing w:after="100" w:afterAutospacing="1"/>
                              <w:rPr>
                                <w:color w:val="000000" w:themeColor="text1"/>
                                <w:sz w:val="22"/>
                                <w:szCs w:val="22"/>
                              </w:rPr>
                            </w:pPr>
                            <w:r>
                              <w:rPr>
                                <w:color w:val="000000" w:themeColor="text1"/>
                                <w:sz w:val="22"/>
                                <w:szCs w:val="22"/>
                              </w:rPr>
                              <w:t>Prompt the group to think about factors related to people, power, politics, process, policy, place, and infrastructure. They can also consider forces within and beyond their control/influence.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2" o:spid="_x0000_s1042" style="position:absolute;left:0;text-align:left;margin-left:18pt;margin-top:21.95pt;width:484pt;height:1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" fillcolor="white [3201]" strokecolor="#005b13" strokeweight="2pt">
                <v:textbox>
                  <w:txbxContent>
                    <w:p w:rsidR="00AA3698" w:rsidRPr="00F00F02" w:rsidRDefault="00AA3698" w:rsidP="00AA3698">
                      <w:pPr>
                        <w:pStyle w:val="Heading1"/>
                        <w:spacing w:before="0" w:line="20" w:lineRule="atLeast"/>
                        <w:rPr>
                          <w:b/>
                          <w:color w:val="A50021"/>
                        </w:rPr>
                      </w:pPr>
                      <w:r w:rsidRPr="00F00F02">
                        <w:rPr>
                          <w:b/>
                          <w:color w:val="A50021"/>
                        </w:rPr>
                        <w:t>Facilitation Tips</w:t>
                      </w:r>
                    </w:p>
                    <w:p w:rsidR="00AA3698" w:rsidRPr="00EB7156" w:rsidRDefault="00AA3698" w:rsidP="00AA3698">
                      <w:pPr>
                        <w:spacing w:after="0" w:line="20" w:lineRule="atLeast"/>
                      </w:pPr>
                    </w:p>
                    <w:p w:rsidR="00AA3698" w:rsidRPr="00F00F02" w:rsidRDefault="00AA3698" w:rsidP="00AA3698">
                      <w:pPr>
                        <w:pStyle w:val="ListParagraph"/>
                        <w:numPr>
                          <w:ilvl w:val="0"/>
                          <w:numId w:val="24"/>
                        </w:numPr>
                        <w:spacing w:after="100" w:afterAutospacing="1"/>
                        <w:rPr>
                          <w:color w:val="000000" w:themeColor="text1"/>
                          <w:sz w:val="22"/>
                          <w:szCs w:val="22"/>
                        </w:rPr>
                      </w:pPr>
                      <w:r w:rsidRPr="00F00F02">
                        <w:rPr>
                          <w:color w:val="000000" w:themeColor="text1"/>
                          <w:sz w:val="22"/>
                          <w:szCs w:val="22"/>
                        </w:rPr>
                        <w:t>During this small</w:t>
                      </w:r>
                      <w:r>
                        <w:rPr>
                          <w:color w:val="000000" w:themeColor="text1"/>
                          <w:sz w:val="22"/>
                          <w:szCs w:val="22"/>
                        </w:rPr>
                        <w:t>-</w:t>
                      </w:r>
                      <w:r w:rsidRPr="00F00F02">
                        <w:rPr>
                          <w:color w:val="000000" w:themeColor="text1"/>
                          <w:sz w:val="22"/>
                          <w:szCs w:val="22"/>
                        </w:rPr>
                        <w:t xml:space="preserve">group activity, circulate among the tables to answer questions and keep the participants on track. </w:t>
                      </w:r>
                    </w:p>
                    <w:p w:rsidR="00AA3698" w:rsidRDefault="00AA3698" w:rsidP="00AA3698">
                      <w:pPr>
                        <w:pStyle w:val="ListParagraph"/>
                        <w:numPr>
                          <w:ilvl w:val="0"/>
                          <w:numId w:val="24"/>
                        </w:numPr>
                        <w:spacing w:after="100" w:afterAutospacing="1"/>
                        <w:rPr>
                          <w:color w:val="000000" w:themeColor="text1"/>
                          <w:sz w:val="22"/>
                          <w:szCs w:val="22"/>
                        </w:rPr>
                      </w:pPr>
                      <w:r w:rsidRPr="00F00F02">
                        <w:rPr>
                          <w:color w:val="000000" w:themeColor="text1"/>
                          <w:sz w:val="22"/>
                          <w:szCs w:val="22"/>
                        </w:rPr>
                        <w:t xml:space="preserve">Invite participants to use the “five whys” method to dig deeper. When someone shares a force, particularly </w:t>
                      </w:r>
                      <w:r>
                        <w:rPr>
                          <w:color w:val="000000" w:themeColor="text1"/>
                          <w:sz w:val="22"/>
                          <w:szCs w:val="22"/>
                        </w:rPr>
                        <w:t xml:space="preserve">a </w:t>
                      </w:r>
                      <w:r w:rsidRPr="00F00F02">
                        <w:rPr>
                          <w:color w:val="000000" w:themeColor="text1"/>
                          <w:sz w:val="22"/>
                          <w:szCs w:val="22"/>
                        </w:rPr>
                        <w:t>negative one, ask why multiple times to get at root issues.</w:t>
                      </w:r>
                    </w:p>
                    <w:p w:rsidR="00AA3698" w:rsidRPr="00352FF6" w:rsidRDefault="00AA3698" w:rsidP="00AA3698">
                      <w:pPr>
                        <w:pStyle w:val="ListParagraph"/>
                        <w:numPr>
                          <w:ilvl w:val="0"/>
                          <w:numId w:val="24"/>
                        </w:numPr>
                        <w:spacing w:after="100" w:afterAutospacing="1"/>
                        <w:rPr>
                          <w:color w:val="000000" w:themeColor="text1"/>
                          <w:sz w:val="22"/>
                          <w:szCs w:val="22"/>
                        </w:rPr>
                      </w:pPr>
                      <w:r>
                        <w:rPr>
                          <w:color w:val="000000" w:themeColor="text1"/>
                          <w:sz w:val="22"/>
                          <w:szCs w:val="22"/>
                        </w:rPr>
                        <w:t>Prompt the group to think about factors related to people, power, politics, process, policy, place, and infrastructure. They can also consider forces within and beyond their control/influence.</w:t>
                      </w:r>
                    </w:p>
                  </w:txbxContent>
                </v:textbox>
                <w10:wrap type="through"/>
              </v:roundrect>
            </w:pict>
          </mc:Fallback>
        </mc:AlternateContent>
      </w:r>
    </w:p>
    <w:p w:rsidR="00AA3698" w:rsidRDefault="00AA3698" w:rsidP="00AA3698">
      <w:pPr>
        <w:spacing w:after="0" w:line="20" w:lineRule="atLeast"/>
        <w:rPr>
          <w:rFonts w:asciiTheme="majorHAnsi" w:hAnsiTheme="majorHAnsi"/>
          <w:iCs/>
          <w:color w:val="DAEEF3" w:themeColor="accent5" w:themeTint="33"/>
          <w:kern w:val="28"/>
          <w:sz w:val="60"/>
          <w:szCs w:val="60"/>
          <w14:ligatures w14:val="standard"/>
          <w14:numForm w14:val="oldStyle"/>
        </w:rPr>
      </w:pPr>
    </w:p>
    <w:p w:rsidR="00AA3698" w:rsidRDefault="00AA3698" w:rsidP="00AA3698">
      <w:pPr>
        <w:spacing w:after="0" w:line="20" w:lineRule="atLeast"/>
        <w:rPr>
          <w:rFonts w:asciiTheme="majorHAnsi" w:hAnsiTheme="majorHAnsi"/>
          <w:iCs/>
          <w:color w:val="DAEEF3" w:themeColor="accent5" w:themeTint="33"/>
          <w:kern w:val="28"/>
          <w:sz w:val="60"/>
          <w:szCs w:val="60"/>
          <w14:ligatures w14:val="standard"/>
          <w14:numForm w14:val="oldStyle"/>
        </w:rPr>
      </w:pPr>
    </w:p>
    <w:p w:rsidR="00AA3698" w:rsidRDefault="00AA3698" w:rsidP="00AA3698">
      <w:pPr>
        <w:spacing w:after="0" w:line="20" w:lineRule="atLeast"/>
        <w:rPr>
          <w:rFonts w:asciiTheme="majorHAnsi" w:hAnsiTheme="majorHAnsi"/>
          <w:iCs/>
          <w:color w:val="DAEEF3" w:themeColor="accent5" w:themeTint="33"/>
          <w:kern w:val="28"/>
          <w:sz w:val="60"/>
          <w:szCs w:val="60"/>
          <w14:ligatures w14:val="standard"/>
          <w14:numForm w14:val="oldStyle"/>
        </w:rPr>
      </w:pPr>
    </w:p>
    <w:p w:rsidR="00AA3698" w:rsidRDefault="00AA3698" w:rsidP="00AA3698">
      <w:pPr>
        <w:spacing w:after="0" w:line="20" w:lineRule="atLeast"/>
        <w:rPr>
          <w:rFonts w:asciiTheme="majorHAnsi" w:hAnsiTheme="majorHAnsi"/>
          <w:iCs/>
          <w:color w:val="DAEEF3" w:themeColor="accent5" w:themeTint="33"/>
          <w:kern w:val="28"/>
          <w:sz w:val="60"/>
          <w:szCs w:val="60"/>
          <w14:ligatures w14:val="standard"/>
          <w14:numForm w14:val="oldStyle"/>
        </w:rPr>
      </w:pPr>
    </w:p>
    <w:p w:rsidR="00AA3698" w:rsidRDefault="00AA3698" w:rsidP="00AA3698">
      <w:pPr>
        <w:spacing w:after="0" w:line="20" w:lineRule="atLeast"/>
        <w:rPr>
          <w:rFonts w:asciiTheme="majorHAnsi" w:hAnsiTheme="majorHAnsi"/>
          <w:iCs/>
          <w:color w:val="DAEEF3" w:themeColor="accent5" w:themeTint="33"/>
          <w:kern w:val="28"/>
          <w:sz w:val="60"/>
          <w:szCs w:val="60"/>
          <w14:ligatures w14:val="standard"/>
          <w14:numForm w14:val="oldStyle"/>
        </w:rPr>
      </w:pPr>
    </w:p>
    <w:p w:rsidR="00AA3698" w:rsidRDefault="00AA3698" w:rsidP="00AA3698">
      <w:pPr>
        <w:spacing w:after="0" w:line="20" w:lineRule="atLeast"/>
        <w:rPr>
          <w:rFonts w:asciiTheme="majorHAnsi" w:hAnsiTheme="majorHAnsi"/>
          <w:iCs/>
          <w:kern w:val="28"/>
          <w:sz w:val="60"/>
          <w:szCs w:val="60"/>
          <w14:ligatures w14:val="standard"/>
          <w14:numForm w14:val="oldStyle"/>
        </w:rPr>
      </w:pPr>
    </w:p>
    <w:p w:rsidR="00AA3698" w:rsidRDefault="00AA3698" w:rsidP="00AA3698">
      <w:pPr>
        <w:rPr>
          <w:rFonts w:asciiTheme="majorHAnsi" w:hAnsiTheme="majorHAnsi"/>
          <w:iCs/>
          <w:kern w:val="28"/>
          <w:sz w:val="60"/>
          <w:szCs w:val="60"/>
          <w14:ligatures w14:val="standard"/>
          <w14:numForm w14:val="oldStyle"/>
        </w:rPr>
      </w:pPr>
      <w:r>
        <w:rPr>
          <w:rFonts w:asciiTheme="majorHAnsi" w:hAnsiTheme="majorHAnsi"/>
          <w:iCs/>
          <w:kern w:val="28"/>
          <w:sz w:val="60"/>
          <w:szCs w:val="60"/>
          <w14:ligatures w14:val="standard"/>
          <w14:numForm w14:val="oldStyle"/>
        </w:rPr>
        <w:br w:type="page"/>
      </w:r>
    </w:p>
    <w:p w:rsidR="00AA3698" w:rsidRPr="0018381E" w:rsidRDefault="00AA3698" w:rsidP="00AA3698">
      <w:pPr>
        <w:spacing w:after="0" w:line="20" w:lineRule="atLeast"/>
        <w:rPr>
          <w:rFonts w:asciiTheme="majorHAnsi" w:hAnsiTheme="majorHAnsi"/>
          <w:iCs/>
          <w:kern w:val="28"/>
          <w:sz w:val="60"/>
          <w:szCs w:val="60"/>
          <w14:ligatures w14:val="standard"/>
          <w14:numForm w14:val="oldStyle"/>
        </w:rPr>
      </w:pPr>
      <w:r w:rsidRPr="00F00F02">
        <w:rPr>
          <w:rFonts w:asciiTheme="majorHAnsi" w:hAnsiTheme="majorHAnsi"/>
          <w:iCs/>
          <w:kern w:val="28"/>
          <w:sz w:val="60"/>
          <w:szCs w:val="60"/>
          <w14:ligatures w14:val="standard"/>
          <w14:numForm w14:val="oldStyle"/>
        </w:rPr>
        <w:lastRenderedPageBreak/>
        <w:t>Activity 6: Alignment and Next Steps</w:t>
      </w:r>
      <w:r w:rsidRPr="00F00F02">
        <w:rPr>
          <w:rFonts w:asciiTheme="majorHAnsi" w:hAnsiTheme="majorHAnsi"/>
          <w:iCs/>
          <w:kern w:val="28"/>
          <w:sz w:val="80"/>
          <w:szCs w:val="52"/>
          <w14:ligatures w14:val="standard"/>
          <w14:numForm w14:val="oldStyle"/>
        </w:rPr>
        <w:t xml:space="preserve"> </w:t>
      </w:r>
    </w:p>
    <w:p w:rsidR="00AA3698" w:rsidRPr="00F00F02" w:rsidRDefault="00AA3698" w:rsidP="00AA3698">
      <w:pPr>
        <w:pStyle w:val="Subtitle"/>
        <w:spacing w:after="0" w:line="20" w:lineRule="atLeast"/>
        <w:rPr>
          <w:color w:val="auto"/>
        </w:rPr>
      </w:pPr>
      <w:r>
        <w:rPr>
          <w:color w:val="auto"/>
        </w:rPr>
        <w:t>(</w:t>
      </w:r>
      <w:r w:rsidRPr="00F00F02">
        <w:rPr>
          <w:color w:val="auto"/>
        </w:rPr>
        <w:t>Estimate 60 minutes to complete</w:t>
      </w:r>
      <w:r>
        <w:rPr>
          <w:color w:val="auto"/>
        </w:rPr>
        <w:t>)</w:t>
      </w:r>
    </w:p>
    <w:p w:rsidR="00AA3698" w:rsidRPr="00C50FED" w:rsidRDefault="00AA3698" w:rsidP="00AA3698">
      <w:pPr>
        <w:pStyle w:val="Heading1"/>
        <w:spacing w:before="0" w:line="20" w:lineRule="atLeast"/>
        <w:rPr>
          <w:b/>
          <w:color w:val="A50021"/>
          <w:szCs w:val="32"/>
        </w:rPr>
      </w:pPr>
    </w:p>
    <w:p w:rsidR="00AA3698" w:rsidRPr="00F00F02" w:rsidRDefault="00AA3698" w:rsidP="00AA3698">
      <w:pPr>
        <w:pStyle w:val="Heading1"/>
        <w:spacing w:before="0" w:after="200"/>
        <w:rPr>
          <w:b/>
          <w:color w:val="A50021"/>
        </w:rPr>
      </w:pPr>
      <w:r w:rsidRPr="00F00F02">
        <w:rPr>
          <w:b/>
          <w:color w:val="A50021"/>
        </w:rPr>
        <w:t>Goals</w:t>
      </w:r>
    </w:p>
    <w:p w:rsidR="00AA3698" w:rsidRDefault="00AA3698" w:rsidP="00AA3698">
      <w:pPr>
        <w:spacing w:after="0" w:line="20" w:lineRule="atLeast"/>
        <w:jc w:val="both"/>
      </w:pPr>
      <w:r w:rsidRPr="00F00F02">
        <w:rPr>
          <w:noProof/>
          <w:color w:val="A50021"/>
        </w:rPr>
        <mc:AlternateContent>
          <mc:Choice Requires="wps">
            <w:drawing>
              <wp:anchor distT="0" distB="0" distL="114300" distR="114300" simplePos="0" relativeHeight="251669504" behindDoc="0" locked="0" layoutInCell="1" allowOverlap="1" wp14:anchorId="49A33A10" wp14:editId="15F75D32">
                <wp:simplePos x="0" y="0"/>
                <wp:positionH relativeFrom="column">
                  <wp:posOffset>4318000</wp:posOffset>
                </wp:positionH>
                <wp:positionV relativeFrom="paragraph">
                  <wp:posOffset>8890</wp:posOffset>
                </wp:positionV>
                <wp:extent cx="2150745" cy="1897380"/>
                <wp:effectExtent l="0" t="0" r="1905" b="7620"/>
                <wp:wrapThrough wrapText="bothSides">
                  <wp:wrapPolygon edited="0">
                    <wp:start x="0" y="0"/>
                    <wp:lineTo x="0" y="21470"/>
                    <wp:lineTo x="21428" y="21470"/>
                    <wp:lineTo x="21428" y="0"/>
                    <wp:lineTo x="0" y="0"/>
                  </wp:wrapPolygon>
                </wp:wrapThrough>
                <wp:docPr id="63" name="Rounded Rectangle 4"/>
                <wp:cNvGraphicFramePr/>
                <a:graphic xmlns:a="http://schemas.openxmlformats.org/drawingml/2006/main">
                  <a:graphicData uri="http://schemas.microsoft.com/office/word/2010/wordprocessingShape">
                    <wps:wsp>
                      <wps:cNvSpPr/>
                      <wps:spPr>
                        <a:xfrm>
                          <a:off x="0" y="0"/>
                          <a:ext cx="2150745" cy="1897380"/>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Default="00AA3698" w:rsidP="00AA3698">
                            <w:pPr>
                              <w:pStyle w:val="ListParagraph"/>
                              <w:numPr>
                                <w:ilvl w:val="0"/>
                                <w:numId w:val="2"/>
                              </w:numPr>
                              <w:rPr>
                                <w:color w:val="000000" w:themeColor="text1"/>
                                <w:sz w:val="22"/>
                              </w:rPr>
                            </w:pPr>
                            <w:r>
                              <w:rPr>
                                <w:color w:val="000000" w:themeColor="text1"/>
                                <w:sz w:val="22"/>
                              </w:rPr>
                              <w:t xml:space="preserve">Handout: Worksheet 3: </w:t>
                            </w:r>
                            <w:r w:rsidRPr="00F31429">
                              <w:rPr>
                                <w:color w:val="000000" w:themeColor="text1"/>
                                <w:sz w:val="22"/>
                              </w:rPr>
                              <w:t>Circles of Involvement</w:t>
                            </w:r>
                            <w:r>
                              <w:rPr>
                                <w:color w:val="000000" w:themeColor="text1"/>
                                <w:sz w:val="22"/>
                              </w:rPr>
                              <w:t xml:space="preserve"> </w:t>
                            </w:r>
                          </w:p>
                          <w:p w:rsidR="00AA3698" w:rsidRPr="00C9268A" w:rsidRDefault="00AA3698" w:rsidP="00AA3698">
                            <w:pPr>
                              <w:pStyle w:val="ListParagraph"/>
                              <w:numPr>
                                <w:ilvl w:val="0"/>
                                <w:numId w:val="2"/>
                              </w:numPr>
                              <w:rPr>
                                <w:color w:val="000000" w:themeColor="text1"/>
                                <w:sz w:val="22"/>
                              </w:rPr>
                            </w:pPr>
                            <w:r>
                              <w:rPr>
                                <w:color w:val="000000" w:themeColor="text1"/>
                                <w:sz w:val="22"/>
                              </w:rPr>
                              <w:t>W</w:t>
                            </w:r>
                            <w:r w:rsidRPr="006A463B">
                              <w:rPr>
                                <w:color w:val="000000" w:themeColor="text1"/>
                                <w:sz w:val="22"/>
                              </w:rPr>
                              <w:t>orksheet 4</w:t>
                            </w:r>
                            <w:r>
                              <w:rPr>
                                <w:color w:val="000000" w:themeColor="text1"/>
                                <w:sz w:val="22"/>
                              </w:rPr>
                              <w:t>: Actions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Completed flipchart papers from earlier activities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Flipchart papers labeled “</w:t>
                            </w:r>
                            <w:r>
                              <w:rPr>
                                <w:color w:val="000000" w:themeColor="text1"/>
                                <w:sz w:val="22"/>
                              </w:rPr>
                              <w:t>C</w:t>
                            </w:r>
                            <w:r w:rsidRPr="00F31429">
                              <w:rPr>
                                <w:color w:val="000000" w:themeColor="text1"/>
                                <w:sz w:val="22"/>
                              </w:rPr>
                              <w:t>ommitment</w:t>
                            </w:r>
                            <w:r>
                              <w:rPr>
                                <w:color w:val="000000" w:themeColor="text1"/>
                                <w:sz w:val="22"/>
                              </w:rPr>
                              <w:t>,</w:t>
                            </w:r>
                            <w:r w:rsidRPr="00F31429">
                              <w:rPr>
                                <w:color w:val="000000" w:themeColor="text1"/>
                                <w:sz w:val="22"/>
                              </w:rPr>
                              <w:t>” “</w:t>
                            </w:r>
                            <w:r>
                              <w:rPr>
                                <w:color w:val="000000" w:themeColor="text1"/>
                                <w:sz w:val="22"/>
                              </w:rPr>
                              <w:t>A</w:t>
                            </w:r>
                            <w:r w:rsidRPr="00F31429">
                              <w:rPr>
                                <w:color w:val="000000" w:themeColor="text1"/>
                                <w:sz w:val="22"/>
                              </w:rPr>
                              <w:t>ction</w:t>
                            </w:r>
                            <w:r>
                              <w:rPr>
                                <w:color w:val="000000" w:themeColor="text1"/>
                                <w:sz w:val="22"/>
                              </w:rPr>
                              <w:t>,</w:t>
                            </w:r>
                            <w:r w:rsidRPr="00F31429">
                              <w:rPr>
                                <w:color w:val="000000" w:themeColor="text1"/>
                                <w:sz w:val="22"/>
                              </w:rPr>
                              <w:t>” and “</w:t>
                            </w:r>
                            <w:r>
                              <w:rPr>
                                <w:color w:val="000000" w:themeColor="text1"/>
                                <w:sz w:val="22"/>
                              </w:rPr>
                              <w:t>I</w:t>
                            </w:r>
                            <w:r w:rsidRPr="00F31429">
                              <w:rPr>
                                <w:color w:val="000000" w:themeColor="text1"/>
                                <w:sz w:val="22"/>
                              </w:rPr>
                              <w:t xml:space="preserve">nvolvement”  </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Markers</w:t>
                            </w:r>
                          </w:p>
                          <w:p w:rsidR="00AA3698" w:rsidRPr="00EB4B30" w:rsidRDefault="00AA3698" w:rsidP="00AA3698">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43" style="position:absolute;left:0;text-align:left;margin-left:340pt;margin-top:.7pt;width:169.35pt;height:14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" fillcolor="#c4bc96 [2414]" stroked="f">
                <v:textbox inset=",.72pt,.72pt,.72pt">
                  <w:txbxContent>
                    <w:p w:rsidR="00AA3698" w:rsidRPr="00E66C4D" w:rsidRDefault="00AA3698" w:rsidP="00AA3698">
                      <w:pPr>
                        <w:pStyle w:val="Heading1"/>
                        <w:spacing w:before="0"/>
                        <w:rPr>
                          <w:b/>
                          <w:color w:val="A50021"/>
                        </w:rPr>
                      </w:pPr>
                      <w:r>
                        <w:rPr>
                          <w:b/>
                          <w:color w:val="A50021"/>
                        </w:rPr>
                        <w:t xml:space="preserve">Suggested </w:t>
                      </w:r>
                      <w:r w:rsidRPr="00E66C4D">
                        <w:rPr>
                          <w:b/>
                          <w:color w:val="A50021"/>
                        </w:rPr>
                        <w:t>Materials</w:t>
                      </w:r>
                    </w:p>
                    <w:p w:rsidR="00AA3698" w:rsidRDefault="00AA3698" w:rsidP="00AA3698">
                      <w:pPr>
                        <w:pStyle w:val="ListParagraph"/>
                        <w:numPr>
                          <w:ilvl w:val="0"/>
                          <w:numId w:val="2"/>
                        </w:numPr>
                        <w:rPr>
                          <w:color w:val="000000" w:themeColor="text1"/>
                          <w:sz w:val="22"/>
                        </w:rPr>
                      </w:pPr>
                      <w:r>
                        <w:rPr>
                          <w:color w:val="000000" w:themeColor="text1"/>
                          <w:sz w:val="22"/>
                        </w:rPr>
                        <w:t xml:space="preserve">Handout: Worksheet 3: </w:t>
                      </w:r>
                      <w:r w:rsidRPr="00F31429">
                        <w:rPr>
                          <w:color w:val="000000" w:themeColor="text1"/>
                          <w:sz w:val="22"/>
                        </w:rPr>
                        <w:t>Circles of Involvement</w:t>
                      </w:r>
                      <w:r>
                        <w:rPr>
                          <w:color w:val="000000" w:themeColor="text1"/>
                          <w:sz w:val="22"/>
                        </w:rPr>
                        <w:t xml:space="preserve"> </w:t>
                      </w:r>
                    </w:p>
                    <w:p w:rsidR="00AA3698" w:rsidRPr="00C9268A" w:rsidRDefault="00AA3698" w:rsidP="00AA3698">
                      <w:pPr>
                        <w:pStyle w:val="ListParagraph"/>
                        <w:numPr>
                          <w:ilvl w:val="0"/>
                          <w:numId w:val="2"/>
                        </w:numPr>
                        <w:rPr>
                          <w:color w:val="000000" w:themeColor="text1"/>
                          <w:sz w:val="22"/>
                        </w:rPr>
                      </w:pPr>
                      <w:r>
                        <w:rPr>
                          <w:color w:val="000000" w:themeColor="text1"/>
                          <w:sz w:val="22"/>
                        </w:rPr>
                        <w:t>W</w:t>
                      </w:r>
                      <w:r w:rsidRPr="006A463B">
                        <w:rPr>
                          <w:color w:val="000000" w:themeColor="text1"/>
                          <w:sz w:val="22"/>
                        </w:rPr>
                        <w:t>orksheet 4</w:t>
                      </w:r>
                      <w:r>
                        <w:rPr>
                          <w:color w:val="000000" w:themeColor="text1"/>
                          <w:sz w:val="22"/>
                        </w:rPr>
                        <w:t>: Actions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Completed flipchart papers from earlier activities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Flipchart papers labeled “</w:t>
                      </w:r>
                      <w:r>
                        <w:rPr>
                          <w:color w:val="000000" w:themeColor="text1"/>
                          <w:sz w:val="22"/>
                        </w:rPr>
                        <w:t>C</w:t>
                      </w:r>
                      <w:r w:rsidRPr="00F31429">
                        <w:rPr>
                          <w:color w:val="000000" w:themeColor="text1"/>
                          <w:sz w:val="22"/>
                        </w:rPr>
                        <w:t>ommitment</w:t>
                      </w:r>
                      <w:r>
                        <w:rPr>
                          <w:color w:val="000000" w:themeColor="text1"/>
                          <w:sz w:val="22"/>
                        </w:rPr>
                        <w:t>,</w:t>
                      </w:r>
                      <w:r w:rsidRPr="00F31429">
                        <w:rPr>
                          <w:color w:val="000000" w:themeColor="text1"/>
                          <w:sz w:val="22"/>
                        </w:rPr>
                        <w:t>” “</w:t>
                      </w:r>
                      <w:r>
                        <w:rPr>
                          <w:color w:val="000000" w:themeColor="text1"/>
                          <w:sz w:val="22"/>
                        </w:rPr>
                        <w:t>A</w:t>
                      </w:r>
                      <w:r w:rsidRPr="00F31429">
                        <w:rPr>
                          <w:color w:val="000000" w:themeColor="text1"/>
                          <w:sz w:val="22"/>
                        </w:rPr>
                        <w:t>ction</w:t>
                      </w:r>
                      <w:r>
                        <w:rPr>
                          <w:color w:val="000000" w:themeColor="text1"/>
                          <w:sz w:val="22"/>
                        </w:rPr>
                        <w:t>,</w:t>
                      </w:r>
                      <w:r w:rsidRPr="00F31429">
                        <w:rPr>
                          <w:color w:val="000000" w:themeColor="text1"/>
                          <w:sz w:val="22"/>
                        </w:rPr>
                        <w:t>” and “</w:t>
                      </w:r>
                      <w:r>
                        <w:rPr>
                          <w:color w:val="000000" w:themeColor="text1"/>
                          <w:sz w:val="22"/>
                        </w:rPr>
                        <w:t>I</w:t>
                      </w:r>
                      <w:r w:rsidRPr="00F31429">
                        <w:rPr>
                          <w:color w:val="000000" w:themeColor="text1"/>
                          <w:sz w:val="22"/>
                        </w:rPr>
                        <w:t xml:space="preserve">nvolvement”  </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Markers</w:t>
                      </w:r>
                    </w:p>
                    <w:p w:rsidR="00AA3698" w:rsidRPr="00EB4B30" w:rsidRDefault="00AA3698" w:rsidP="00AA3698">
                      <w:pPr>
                        <w:jc w:val="center"/>
                        <w:rPr>
                          <w:color w:val="000000" w:themeColor="text1"/>
                          <w:sz w:val="24"/>
                          <w:szCs w:val="24"/>
                        </w:rPr>
                      </w:pPr>
                    </w:p>
                  </w:txbxContent>
                </v:textbox>
                <w10:wrap type="through"/>
              </v:rect>
            </w:pict>
          </mc:Fallback>
        </mc:AlternateContent>
      </w:r>
      <w:r>
        <w:t>FACILITATOR: To establish commitment, engagement, and expectations for next steps.</w:t>
      </w:r>
    </w:p>
    <w:p w:rsidR="00AA3698" w:rsidRPr="000C3058" w:rsidRDefault="00AA3698" w:rsidP="00AA3698">
      <w:pPr>
        <w:pStyle w:val="Heading1"/>
        <w:spacing w:before="0" w:line="20" w:lineRule="atLeast"/>
        <w:rPr>
          <w:b/>
          <w:color w:val="A50021"/>
          <w:sz w:val="24"/>
          <w:szCs w:val="24"/>
        </w:rPr>
      </w:pPr>
    </w:p>
    <w:p w:rsidR="00AA3698" w:rsidRPr="00F00F02" w:rsidRDefault="00AA3698" w:rsidP="00AA3698">
      <w:pPr>
        <w:pStyle w:val="Heading1"/>
        <w:spacing w:before="0" w:after="200"/>
        <w:rPr>
          <w:b/>
          <w:color w:val="A50021"/>
        </w:rPr>
      </w:pPr>
      <w:r w:rsidRPr="00F00F02">
        <w:rPr>
          <w:b/>
          <w:color w:val="A50021"/>
        </w:rPr>
        <w:t>Tasks</w:t>
      </w:r>
    </w:p>
    <w:p w:rsidR="00AA3698" w:rsidRPr="00F00F02" w:rsidRDefault="00AA3698" w:rsidP="00AA3698">
      <w:pPr>
        <w:pStyle w:val="ListParagraph"/>
        <w:numPr>
          <w:ilvl w:val="0"/>
          <w:numId w:val="9"/>
        </w:numPr>
        <w:spacing w:line="20" w:lineRule="atLeast"/>
        <w:contextualSpacing w:val="0"/>
        <w:jc w:val="both"/>
        <w:rPr>
          <w:color w:val="000000" w:themeColor="text1"/>
          <w:sz w:val="22"/>
          <w:szCs w:val="22"/>
        </w:rPr>
      </w:pPr>
      <w:r w:rsidRPr="00F00F02">
        <w:rPr>
          <w:color w:val="000000" w:themeColor="text1"/>
          <w:sz w:val="22"/>
          <w:szCs w:val="22"/>
        </w:rPr>
        <w:t xml:space="preserve">FACILITATOR prepares for the activity by reorganizing the flipchart papers so that the </w:t>
      </w:r>
      <w:r>
        <w:rPr>
          <w:color w:val="000000" w:themeColor="text1"/>
          <w:sz w:val="22"/>
          <w:szCs w:val="22"/>
        </w:rPr>
        <w:t xml:space="preserve">“Next Steps: Vision,” “Next Steps: </w:t>
      </w:r>
      <w:r w:rsidRPr="00F00F02">
        <w:rPr>
          <w:color w:val="000000" w:themeColor="text1"/>
          <w:sz w:val="22"/>
          <w:szCs w:val="22"/>
        </w:rPr>
        <w:t xml:space="preserve"> Planning</w:t>
      </w:r>
      <w:r>
        <w:rPr>
          <w:color w:val="000000" w:themeColor="text1"/>
          <w:sz w:val="22"/>
          <w:szCs w:val="22"/>
        </w:rPr>
        <w:t>,”</w:t>
      </w:r>
      <w:r w:rsidRPr="00F00F02">
        <w:rPr>
          <w:color w:val="000000" w:themeColor="text1"/>
          <w:sz w:val="22"/>
          <w:szCs w:val="22"/>
        </w:rPr>
        <w:t xml:space="preserve"> Force Field Analysis</w:t>
      </w:r>
      <w:r>
        <w:rPr>
          <w:color w:val="000000" w:themeColor="text1"/>
          <w:sz w:val="22"/>
          <w:szCs w:val="22"/>
        </w:rPr>
        <w:t xml:space="preserve"> summary</w:t>
      </w:r>
      <w:r w:rsidRPr="00F00F02">
        <w:rPr>
          <w:color w:val="000000" w:themeColor="text1"/>
          <w:sz w:val="22"/>
          <w:szCs w:val="22"/>
        </w:rPr>
        <w:t>, and any other summary pieces are posted in the same general location. Label three flipchart papers “Commitment</w:t>
      </w:r>
      <w:r>
        <w:rPr>
          <w:color w:val="000000" w:themeColor="text1"/>
          <w:sz w:val="22"/>
          <w:szCs w:val="22"/>
        </w:rPr>
        <w:t>,</w:t>
      </w:r>
      <w:r w:rsidRPr="00F00F02">
        <w:rPr>
          <w:color w:val="000000" w:themeColor="text1"/>
          <w:sz w:val="22"/>
          <w:szCs w:val="22"/>
        </w:rPr>
        <w:t>” “Action</w:t>
      </w:r>
      <w:r>
        <w:rPr>
          <w:color w:val="000000" w:themeColor="text1"/>
          <w:sz w:val="22"/>
          <w:szCs w:val="22"/>
        </w:rPr>
        <w:t>,</w:t>
      </w:r>
      <w:r w:rsidRPr="00F00F02">
        <w:rPr>
          <w:color w:val="000000" w:themeColor="text1"/>
          <w:sz w:val="22"/>
          <w:szCs w:val="22"/>
        </w:rPr>
        <w:t>” and “Involvement</w:t>
      </w:r>
      <w:r>
        <w:rPr>
          <w:color w:val="000000" w:themeColor="text1"/>
          <w:sz w:val="22"/>
          <w:szCs w:val="22"/>
        </w:rPr>
        <w:t>.</w:t>
      </w:r>
      <w:r w:rsidRPr="00F00F02">
        <w:rPr>
          <w:color w:val="000000" w:themeColor="text1"/>
          <w:sz w:val="22"/>
          <w:szCs w:val="22"/>
        </w:rPr>
        <w:t>”</w:t>
      </w:r>
    </w:p>
    <w:p w:rsidR="00AA3698" w:rsidRPr="00F00F02" w:rsidRDefault="00AA3698" w:rsidP="00AA3698">
      <w:pPr>
        <w:pStyle w:val="ListParagraph"/>
        <w:numPr>
          <w:ilvl w:val="0"/>
          <w:numId w:val="9"/>
        </w:numPr>
        <w:spacing w:line="20" w:lineRule="atLeast"/>
        <w:contextualSpacing w:val="0"/>
        <w:jc w:val="both"/>
        <w:rPr>
          <w:color w:val="000000" w:themeColor="text1"/>
          <w:sz w:val="22"/>
          <w:szCs w:val="22"/>
        </w:rPr>
      </w:pPr>
      <w:r w:rsidRPr="00F00F02">
        <w:rPr>
          <w:color w:val="000000" w:themeColor="text1"/>
          <w:sz w:val="22"/>
          <w:szCs w:val="22"/>
        </w:rPr>
        <w:t>FACILITATOR asks the participants to reflect on the day, leads participants in discussion</w:t>
      </w:r>
      <w:r>
        <w:rPr>
          <w:color w:val="000000" w:themeColor="text1"/>
          <w:sz w:val="22"/>
          <w:szCs w:val="22"/>
        </w:rPr>
        <w:t>,</w:t>
      </w:r>
      <w:r w:rsidRPr="00F00F02">
        <w:rPr>
          <w:color w:val="000000" w:themeColor="text1"/>
          <w:sz w:val="22"/>
          <w:szCs w:val="22"/>
        </w:rPr>
        <w:t xml:space="preserve"> and take</w:t>
      </w:r>
      <w:r>
        <w:rPr>
          <w:color w:val="000000" w:themeColor="text1"/>
          <w:sz w:val="22"/>
          <w:szCs w:val="22"/>
        </w:rPr>
        <w:t>s</w:t>
      </w:r>
      <w:r w:rsidRPr="00F00F02">
        <w:rPr>
          <w:color w:val="000000" w:themeColor="text1"/>
          <w:sz w:val="22"/>
          <w:szCs w:val="22"/>
        </w:rPr>
        <w:t xml:space="preserve"> notes on flipchart paper. </w:t>
      </w:r>
    </w:p>
    <w:p w:rsidR="00AA3698" w:rsidRPr="00F00F02" w:rsidRDefault="00AA3698" w:rsidP="00AA3698">
      <w:pPr>
        <w:pStyle w:val="ListParagraph"/>
        <w:numPr>
          <w:ilvl w:val="0"/>
          <w:numId w:val="9"/>
        </w:numPr>
        <w:spacing w:line="20" w:lineRule="atLeast"/>
        <w:contextualSpacing w:val="0"/>
        <w:jc w:val="both"/>
        <w:rPr>
          <w:color w:val="000000" w:themeColor="text1"/>
          <w:sz w:val="22"/>
          <w:szCs w:val="22"/>
        </w:rPr>
      </w:pPr>
      <w:r w:rsidRPr="00F00F02">
        <w:rPr>
          <w:color w:val="000000" w:themeColor="text1"/>
          <w:sz w:val="22"/>
          <w:szCs w:val="22"/>
        </w:rPr>
        <w:t xml:space="preserve">PARTICIPANTS identify what they are committed to doing after this meeting, what actions are needed to make those commitments happen, and what level of involvement they want to have in </w:t>
      </w:r>
      <w:r>
        <w:rPr>
          <w:color w:val="000000" w:themeColor="text1"/>
          <w:sz w:val="22"/>
          <w:szCs w:val="22"/>
        </w:rPr>
        <w:t>taking those actions</w:t>
      </w:r>
      <w:r w:rsidRPr="00F00F02">
        <w:rPr>
          <w:color w:val="000000" w:themeColor="text1"/>
          <w:sz w:val="22"/>
          <w:szCs w:val="22"/>
        </w:rPr>
        <w:t xml:space="preserve">. </w:t>
      </w:r>
    </w:p>
    <w:p w:rsidR="00AA3698" w:rsidRPr="000C3058" w:rsidRDefault="00AA3698" w:rsidP="00AA3698">
      <w:pPr>
        <w:pStyle w:val="Heading1"/>
        <w:spacing w:before="0" w:line="20" w:lineRule="atLeast"/>
        <w:rPr>
          <w:b/>
          <w:color w:val="A50021"/>
          <w:sz w:val="24"/>
          <w:szCs w:val="24"/>
        </w:rPr>
      </w:pPr>
    </w:p>
    <w:p w:rsidR="00AA3698" w:rsidRPr="00F00F02" w:rsidRDefault="00AA3698" w:rsidP="00AA3698">
      <w:pPr>
        <w:pStyle w:val="Heading1"/>
        <w:spacing w:before="0" w:after="200"/>
      </w:pPr>
      <w:r w:rsidRPr="00F00F02">
        <w:rPr>
          <w:b/>
          <w:color w:val="A50021"/>
        </w:rPr>
        <w:t>Instructions</w:t>
      </w:r>
      <w:r>
        <w:rPr>
          <w:b/>
          <w:color w:val="A50021"/>
        </w:rPr>
        <w:t xml:space="preserve"> (Part 1)</w:t>
      </w:r>
    </w:p>
    <w:p w:rsidR="00AA3698" w:rsidRPr="00F00F02" w:rsidRDefault="00AA3698" w:rsidP="00AA3698">
      <w:pPr>
        <w:pStyle w:val="ListParagraph"/>
        <w:numPr>
          <w:ilvl w:val="0"/>
          <w:numId w:val="15"/>
        </w:numPr>
        <w:spacing w:line="20" w:lineRule="atLeast"/>
        <w:contextualSpacing w:val="0"/>
        <w:jc w:val="both"/>
        <w:rPr>
          <w:color w:val="000000" w:themeColor="text1"/>
          <w:sz w:val="22"/>
          <w:szCs w:val="22"/>
        </w:rPr>
      </w:pPr>
      <w:r w:rsidRPr="00F00F02">
        <w:rPr>
          <w:color w:val="000000" w:themeColor="text1"/>
          <w:sz w:val="22"/>
          <w:szCs w:val="22"/>
        </w:rPr>
        <w:t xml:space="preserve">FACILITATOR asks participants to reflect silently on the day </w:t>
      </w:r>
      <w:r>
        <w:rPr>
          <w:color w:val="000000" w:themeColor="text1"/>
          <w:sz w:val="22"/>
          <w:szCs w:val="22"/>
        </w:rPr>
        <w:t>after reading aloud the reflection</w:t>
      </w:r>
      <w:r w:rsidRPr="00F00F02">
        <w:rPr>
          <w:color w:val="000000" w:themeColor="text1"/>
          <w:sz w:val="22"/>
          <w:szCs w:val="22"/>
        </w:rPr>
        <w:t xml:space="preserve"> prompts below. FACI</w:t>
      </w:r>
      <w:r>
        <w:rPr>
          <w:color w:val="000000" w:themeColor="text1"/>
          <w:sz w:val="22"/>
          <w:szCs w:val="22"/>
        </w:rPr>
        <w:t>LI</w:t>
      </w:r>
      <w:r w:rsidRPr="00F00F02">
        <w:rPr>
          <w:color w:val="000000" w:themeColor="text1"/>
          <w:sz w:val="22"/>
          <w:szCs w:val="22"/>
        </w:rPr>
        <w:t xml:space="preserve">TATOR should use the flipchart pages to provide examples as indicated in brackets below. </w:t>
      </w:r>
    </w:p>
    <w:p w:rsidR="00AA3698" w:rsidRPr="00C50FED" w:rsidRDefault="00AA3698" w:rsidP="00AA3698">
      <w:pPr>
        <w:pStyle w:val="ListParagraph"/>
        <w:spacing w:line="20" w:lineRule="atLeast"/>
        <w:contextualSpacing w:val="0"/>
        <w:jc w:val="both"/>
        <w:rPr>
          <w:color w:val="000000" w:themeColor="text1"/>
          <w:sz w:val="14"/>
          <w:szCs w:val="14"/>
        </w:rPr>
      </w:pPr>
    </w:p>
    <w:p w:rsidR="00AA3698" w:rsidRPr="00F00F02" w:rsidRDefault="00AA3698" w:rsidP="00AA3698">
      <w:pPr>
        <w:pStyle w:val="ListParagraph"/>
        <w:spacing w:line="20" w:lineRule="atLeast"/>
        <w:contextualSpacing w:val="0"/>
        <w:jc w:val="both"/>
        <w:rPr>
          <w:color w:val="000000" w:themeColor="text1"/>
          <w:sz w:val="22"/>
          <w:szCs w:val="22"/>
        </w:rPr>
      </w:pPr>
      <w:r w:rsidRPr="00F00F02">
        <w:rPr>
          <w:color w:val="000000" w:themeColor="text1"/>
          <w:sz w:val="22"/>
          <w:szCs w:val="22"/>
        </w:rPr>
        <w:t>Reflection Prompts</w:t>
      </w:r>
      <w:r>
        <w:rPr>
          <w:color w:val="000000" w:themeColor="text1"/>
          <w:sz w:val="22"/>
          <w:szCs w:val="22"/>
        </w:rPr>
        <w:t>:</w:t>
      </w:r>
    </w:p>
    <w:p w:rsidR="00AA3698" w:rsidRPr="00302E1D" w:rsidRDefault="00AA3698" w:rsidP="00AA3698">
      <w:pPr>
        <w:pStyle w:val="ListParagraph"/>
        <w:spacing w:line="20" w:lineRule="atLeast"/>
        <w:ind w:left="1440" w:hanging="360"/>
        <w:contextualSpacing w:val="0"/>
        <w:jc w:val="both"/>
        <w:rPr>
          <w:color w:val="000000" w:themeColor="text1"/>
          <w:sz w:val="22"/>
          <w:szCs w:val="22"/>
        </w:rPr>
      </w:pPr>
      <w:r w:rsidRPr="00F00F02">
        <w:rPr>
          <w:color w:val="000000" w:themeColor="text1"/>
          <w:sz w:val="22"/>
          <w:szCs w:val="22"/>
        </w:rPr>
        <w:t>•</w:t>
      </w:r>
      <w:r w:rsidRPr="00F00F02">
        <w:rPr>
          <w:color w:val="000000" w:themeColor="text1"/>
          <w:sz w:val="22"/>
          <w:szCs w:val="22"/>
        </w:rPr>
        <w:tab/>
      </w:r>
      <w:r w:rsidRPr="00302E1D">
        <w:rPr>
          <w:color w:val="000000" w:themeColor="text1"/>
          <w:sz w:val="22"/>
          <w:szCs w:val="22"/>
        </w:rPr>
        <w:t xml:space="preserve">We shared our visions for the community and found that we have [example </w:t>
      </w:r>
      <w:r w:rsidRPr="00F15EFB">
        <w:rPr>
          <w:color w:val="000000" w:themeColor="text1"/>
          <w:sz w:val="22"/>
          <w:szCs w:val="22"/>
        </w:rPr>
        <w:t>themes</w:t>
      </w:r>
      <w:r w:rsidRPr="00302E1D">
        <w:rPr>
          <w:color w:val="000000" w:themeColor="text1"/>
          <w:sz w:val="22"/>
          <w:szCs w:val="22"/>
        </w:rPr>
        <w:t xml:space="preserve"> from flipchart</w:t>
      </w:r>
      <w:r>
        <w:rPr>
          <w:color w:val="000000" w:themeColor="text1"/>
          <w:sz w:val="22"/>
          <w:szCs w:val="22"/>
        </w:rPr>
        <w:t xml:space="preserve"> pages</w:t>
      </w:r>
      <w:r w:rsidRPr="00302E1D">
        <w:rPr>
          <w:color w:val="000000" w:themeColor="text1"/>
          <w:sz w:val="22"/>
          <w:szCs w:val="22"/>
        </w:rPr>
        <w:t xml:space="preserve">] in common. </w:t>
      </w:r>
    </w:p>
    <w:p w:rsidR="00AA3698" w:rsidRPr="00302E1D" w:rsidRDefault="00AA3698" w:rsidP="00AA3698">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 xml:space="preserve">We learned about efforts to assess </w:t>
      </w:r>
      <w:r>
        <w:rPr>
          <w:color w:val="000000" w:themeColor="text1"/>
          <w:sz w:val="22"/>
          <w:szCs w:val="22"/>
        </w:rPr>
        <w:t>our community’s</w:t>
      </w:r>
      <w:r w:rsidRPr="00302E1D">
        <w:rPr>
          <w:color w:val="000000" w:themeColor="text1"/>
          <w:sz w:val="22"/>
          <w:szCs w:val="22"/>
        </w:rPr>
        <w:t xml:space="preserve"> needs and assets </w:t>
      </w:r>
      <w:r>
        <w:rPr>
          <w:color w:val="000000" w:themeColor="text1"/>
          <w:sz w:val="22"/>
          <w:szCs w:val="22"/>
        </w:rPr>
        <w:t>and about its existing plans and planning processes</w:t>
      </w:r>
      <w:r w:rsidRPr="00302E1D">
        <w:rPr>
          <w:color w:val="000000" w:themeColor="text1"/>
          <w:sz w:val="22"/>
          <w:szCs w:val="22"/>
        </w:rPr>
        <w:t xml:space="preserve">. </w:t>
      </w:r>
    </w:p>
    <w:p w:rsidR="00AA3698" w:rsidRPr="00302E1D" w:rsidRDefault="00AA3698" w:rsidP="00AA3698">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 xml:space="preserve">We developed ways to incorporate the concepts of health, resilience, and sustainability </w:t>
      </w:r>
      <w:r>
        <w:rPr>
          <w:color w:val="000000" w:themeColor="text1"/>
          <w:sz w:val="22"/>
          <w:szCs w:val="22"/>
        </w:rPr>
        <w:t>into our individual</w:t>
      </w:r>
      <w:r w:rsidRPr="00302E1D">
        <w:rPr>
          <w:color w:val="000000" w:themeColor="text1"/>
          <w:sz w:val="22"/>
          <w:szCs w:val="22"/>
        </w:rPr>
        <w:t xml:space="preserve"> sector and organization plans. </w:t>
      </w:r>
      <w:r>
        <w:rPr>
          <w:color w:val="000000" w:themeColor="text1"/>
          <w:sz w:val="22"/>
          <w:szCs w:val="22"/>
        </w:rPr>
        <w:t>[P</w:t>
      </w:r>
      <w:r w:rsidRPr="00F15EFB">
        <w:rPr>
          <w:color w:val="000000" w:themeColor="text1"/>
          <w:sz w:val="22"/>
          <w:szCs w:val="22"/>
        </w:rPr>
        <w:t xml:space="preserve">rovide a few examples </w:t>
      </w:r>
      <w:r w:rsidRPr="00302E1D">
        <w:rPr>
          <w:color w:val="000000" w:themeColor="text1"/>
          <w:sz w:val="22"/>
          <w:szCs w:val="22"/>
        </w:rPr>
        <w:t>from the earlier discussion</w:t>
      </w:r>
      <w:r>
        <w:rPr>
          <w:color w:val="000000" w:themeColor="text1"/>
          <w:sz w:val="22"/>
          <w:szCs w:val="22"/>
        </w:rPr>
        <w:t>.</w:t>
      </w:r>
      <w:r w:rsidRPr="00302E1D">
        <w:rPr>
          <w:color w:val="000000" w:themeColor="text1"/>
          <w:sz w:val="22"/>
          <w:szCs w:val="22"/>
        </w:rPr>
        <w:t>]</w:t>
      </w:r>
    </w:p>
    <w:p w:rsidR="00AA3698" w:rsidRPr="00302E1D" w:rsidRDefault="00AA3698" w:rsidP="00AA3698">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We identified some of the forces pushing us to change and those holding us back. [</w:t>
      </w:r>
      <w:r>
        <w:rPr>
          <w:color w:val="000000" w:themeColor="text1"/>
          <w:sz w:val="22"/>
          <w:szCs w:val="22"/>
        </w:rPr>
        <w:t>N</w:t>
      </w:r>
      <w:r w:rsidRPr="00F15EFB">
        <w:rPr>
          <w:color w:val="000000" w:themeColor="text1"/>
          <w:sz w:val="22"/>
          <w:szCs w:val="22"/>
        </w:rPr>
        <w:t xml:space="preserve">ame major </w:t>
      </w:r>
      <w:r w:rsidRPr="00C60DCD">
        <w:rPr>
          <w:color w:val="000000" w:themeColor="text1"/>
          <w:sz w:val="22"/>
          <w:szCs w:val="22"/>
        </w:rPr>
        <w:t xml:space="preserve">forces </w:t>
      </w:r>
      <w:r w:rsidRPr="00302E1D">
        <w:rPr>
          <w:color w:val="000000" w:themeColor="text1"/>
          <w:sz w:val="22"/>
          <w:szCs w:val="22"/>
        </w:rPr>
        <w:t>from flipchart</w:t>
      </w:r>
      <w:r>
        <w:rPr>
          <w:color w:val="000000" w:themeColor="text1"/>
          <w:sz w:val="22"/>
          <w:szCs w:val="22"/>
        </w:rPr>
        <w:t xml:space="preserve"> pages.</w:t>
      </w:r>
      <w:r w:rsidRPr="00302E1D">
        <w:rPr>
          <w:color w:val="000000" w:themeColor="text1"/>
          <w:sz w:val="22"/>
          <w:szCs w:val="22"/>
        </w:rPr>
        <w:t>]</w:t>
      </w:r>
    </w:p>
    <w:p w:rsidR="00AA3698" w:rsidRPr="00302E1D" w:rsidRDefault="00AA3698" w:rsidP="00AA3698">
      <w:pPr>
        <w:pStyle w:val="ListParagraph"/>
        <w:spacing w:line="20" w:lineRule="atLeast"/>
        <w:ind w:left="1440" w:hanging="360"/>
        <w:contextualSpacing w:val="0"/>
        <w:jc w:val="both"/>
        <w:rPr>
          <w:color w:val="000000" w:themeColor="text1"/>
          <w:sz w:val="14"/>
          <w:szCs w:val="14"/>
        </w:rPr>
      </w:pPr>
    </w:p>
    <w:p w:rsidR="00AA3698" w:rsidRPr="00F00F02" w:rsidRDefault="00AA3698" w:rsidP="00AA3698">
      <w:pPr>
        <w:pStyle w:val="ListParagraph"/>
        <w:numPr>
          <w:ilvl w:val="0"/>
          <w:numId w:val="15"/>
        </w:numPr>
        <w:spacing w:line="20" w:lineRule="atLeast"/>
        <w:contextualSpacing w:val="0"/>
        <w:jc w:val="both"/>
        <w:rPr>
          <w:color w:val="000000" w:themeColor="text1"/>
          <w:sz w:val="22"/>
          <w:szCs w:val="22"/>
        </w:rPr>
      </w:pPr>
      <w:r w:rsidRPr="00F00F02">
        <w:rPr>
          <w:color w:val="000000" w:themeColor="text1"/>
          <w:sz w:val="22"/>
          <w:szCs w:val="22"/>
        </w:rPr>
        <w:t xml:space="preserve">FACILITATOR leads participants in a </w:t>
      </w:r>
      <w:r>
        <w:rPr>
          <w:color w:val="000000" w:themeColor="text1"/>
          <w:sz w:val="22"/>
          <w:szCs w:val="22"/>
        </w:rPr>
        <w:t xml:space="preserve">group </w:t>
      </w:r>
      <w:r w:rsidRPr="00F00F02">
        <w:rPr>
          <w:color w:val="000000" w:themeColor="text1"/>
          <w:sz w:val="22"/>
          <w:szCs w:val="22"/>
        </w:rPr>
        <w:t xml:space="preserve">discussion about the day. </w:t>
      </w:r>
      <w:r>
        <w:rPr>
          <w:color w:val="000000" w:themeColor="text1"/>
          <w:sz w:val="22"/>
          <w:szCs w:val="22"/>
        </w:rPr>
        <w:t>Start by having each</w:t>
      </w:r>
      <w:r w:rsidRPr="00F00F02">
        <w:rPr>
          <w:color w:val="000000" w:themeColor="text1"/>
          <w:sz w:val="22"/>
          <w:szCs w:val="22"/>
        </w:rPr>
        <w:t xml:space="preserve"> person share one thing that stood out to </w:t>
      </w:r>
      <w:r>
        <w:rPr>
          <w:color w:val="000000" w:themeColor="text1"/>
          <w:sz w:val="22"/>
          <w:szCs w:val="22"/>
        </w:rPr>
        <w:t>him or her</w:t>
      </w:r>
      <w:r w:rsidRPr="00F00F02">
        <w:rPr>
          <w:color w:val="000000" w:themeColor="text1"/>
          <w:sz w:val="22"/>
          <w:szCs w:val="22"/>
        </w:rPr>
        <w:t>. After that</w:t>
      </w:r>
      <w:r>
        <w:rPr>
          <w:color w:val="000000" w:themeColor="text1"/>
          <w:sz w:val="22"/>
          <w:szCs w:val="22"/>
        </w:rPr>
        <w:t>,</w:t>
      </w:r>
      <w:r w:rsidRPr="00F00F02">
        <w:rPr>
          <w:color w:val="000000" w:themeColor="text1"/>
          <w:sz w:val="22"/>
          <w:szCs w:val="22"/>
        </w:rPr>
        <w:t xml:space="preserve"> invite anyone to ask questions. </w:t>
      </w:r>
    </w:p>
    <w:p w:rsidR="00AA3698" w:rsidRPr="00302E1D" w:rsidRDefault="00AA3698" w:rsidP="00AA3698">
      <w:pPr>
        <w:pStyle w:val="ListParagraph"/>
        <w:spacing w:line="20" w:lineRule="atLeast"/>
        <w:contextualSpacing w:val="0"/>
        <w:jc w:val="both"/>
        <w:rPr>
          <w:color w:val="000000" w:themeColor="text1"/>
          <w:sz w:val="14"/>
          <w:szCs w:val="14"/>
        </w:rPr>
      </w:pPr>
    </w:p>
    <w:p w:rsidR="00AA3698" w:rsidRPr="00A603FE" w:rsidRDefault="00AA3698" w:rsidP="00AA3698">
      <w:pPr>
        <w:spacing w:after="0" w:line="240" w:lineRule="auto"/>
        <w:ind w:firstLine="720"/>
        <w:jc w:val="both"/>
        <w:rPr>
          <w:color w:val="000000" w:themeColor="text1"/>
        </w:rPr>
      </w:pPr>
      <w:r w:rsidRPr="00A603FE">
        <w:rPr>
          <w:color w:val="000000" w:themeColor="text1"/>
        </w:rPr>
        <w:t>Group Discussion Prompts</w:t>
      </w:r>
      <w:r>
        <w:rPr>
          <w:color w:val="000000" w:themeColor="text1"/>
        </w:rPr>
        <w:t>:</w:t>
      </w:r>
    </w:p>
    <w:p w:rsidR="00AA3698" w:rsidRPr="00B95C37" w:rsidRDefault="00AA3698" w:rsidP="00AA3698">
      <w:pPr>
        <w:spacing w:after="0" w:line="20" w:lineRule="atLeast"/>
        <w:ind w:left="1440" w:hanging="360"/>
        <w:jc w:val="both"/>
        <w:rPr>
          <w:rFonts w:cs="Times New Roman"/>
        </w:rPr>
      </w:pPr>
      <w:r w:rsidRPr="00F00F02">
        <w:rPr>
          <w:color w:val="000000" w:themeColor="text1"/>
        </w:rPr>
        <w:t>•</w:t>
      </w:r>
      <w:r w:rsidRPr="00F00F02">
        <w:rPr>
          <w:color w:val="000000" w:themeColor="text1"/>
        </w:rPr>
        <w:tab/>
      </w:r>
      <w:r w:rsidRPr="00302E1D">
        <w:rPr>
          <w:color w:val="000000" w:themeColor="text1"/>
        </w:rPr>
        <w:t>What moments of today’s meeting were most memorable for you? What “</w:t>
      </w:r>
      <w:r>
        <w:rPr>
          <w:color w:val="000000" w:themeColor="text1"/>
        </w:rPr>
        <w:t>a</w:t>
      </w:r>
      <w:r w:rsidRPr="00302E1D">
        <w:rPr>
          <w:color w:val="000000" w:themeColor="text1"/>
        </w:rPr>
        <w:t>ha” moments did you experience?</w:t>
      </w:r>
    </w:p>
    <w:p w:rsidR="00AA3698" w:rsidRPr="00302E1D" w:rsidRDefault="00AA3698" w:rsidP="00AA3698">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 xml:space="preserve">What aspects </w:t>
      </w:r>
      <w:r>
        <w:rPr>
          <w:color w:val="000000" w:themeColor="text1"/>
          <w:sz w:val="22"/>
          <w:szCs w:val="22"/>
        </w:rPr>
        <w:t>of</w:t>
      </w:r>
      <w:r w:rsidRPr="00302E1D">
        <w:rPr>
          <w:color w:val="000000" w:themeColor="text1"/>
          <w:sz w:val="22"/>
          <w:szCs w:val="22"/>
        </w:rPr>
        <w:t xml:space="preserve"> integrating health, resilience, and sustainability into your planning excite you? Which create angst?</w:t>
      </w:r>
    </w:p>
    <w:p w:rsidR="00AA3698" w:rsidRPr="00302E1D" w:rsidRDefault="00AA3698" w:rsidP="00AA3698">
      <w:pPr>
        <w:pStyle w:val="ListParagraph"/>
        <w:spacing w:line="20" w:lineRule="atLeast"/>
        <w:ind w:left="1440" w:hanging="360"/>
        <w:contextualSpacing w:val="0"/>
        <w:jc w:val="both"/>
        <w:rPr>
          <w:color w:val="000000" w:themeColor="text1"/>
          <w:sz w:val="22"/>
          <w:szCs w:val="22"/>
        </w:rPr>
      </w:pPr>
      <w:r w:rsidRPr="00302E1D">
        <w:rPr>
          <w:color w:val="000000" w:themeColor="text1"/>
          <w:sz w:val="22"/>
          <w:szCs w:val="22"/>
        </w:rPr>
        <w:t>•</w:t>
      </w:r>
      <w:r w:rsidRPr="00302E1D">
        <w:rPr>
          <w:color w:val="000000" w:themeColor="text1"/>
          <w:sz w:val="22"/>
          <w:szCs w:val="22"/>
        </w:rPr>
        <w:tab/>
        <w:t>What major obstacles would you need to overcome to change the way you plan?</w:t>
      </w:r>
    </w:p>
    <w:p w:rsidR="00AA3698" w:rsidRPr="00B95C37" w:rsidRDefault="00AA3698" w:rsidP="00AA3698">
      <w:pPr>
        <w:pStyle w:val="ListParagraph"/>
        <w:spacing w:line="20" w:lineRule="atLeast"/>
        <w:ind w:left="1440" w:hanging="360"/>
        <w:contextualSpacing w:val="0"/>
        <w:jc w:val="both"/>
      </w:pPr>
      <w:r w:rsidRPr="00302E1D">
        <w:rPr>
          <w:color w:val="000000" w:themeColor="text1"/>
          <w:sz w:val="22"/>
          <w:szCs w:val="22"/>
        </w:rPr>
        <w:t>•</w:t>
      </w:r>
      <w:r w:rsidRPr="00302E1D">
        <w:rPr>
          <w:color w:val="000000" w:themeColor="text1"/>
          <w:sz w:val="22"/>
          <w:szCs w:val="22"/>
        </w:rPr>
        <w:tab/>
        <w:t>What will be different if you succeed in changing the way you plan?</w:t>
      </w:r>
    </w:p>
    <w:p w:rsidR="00AA3698" w:rsidRPr="0018381E" w:rsidRDefault="00AA3698" w:rsidP="00AA3698">
      <w:pPr>
        <w:pStyle w:val="Heading1"/>
        <w:spacing w:before="0" w:line="20" w:lineRule="atLeast"/>
        <w:rPr>
          <w:b/>
          <w:color w:val="A50021"/>
        </w:rPr>
      </w:pPr>
      <w:r w:rsidRPr="00F00F02">
        <w:rPr>
          <w:b/>
          <w:color w:val="A50021"/>
        </w:rPr>
        <w:lastRenderedPageBreak/>
        <w:t>Instructions</w:t>
      </w:r>
      <w:r>
        <w:rPr>
          <w:b/>
          <w:color w:val="A50021"/>
        </w:rPr>
        <w:t xml:space="preserve"> (Part 2)</w:t>
      </w:r>
    </w:p>
    <w:p w:rsidR="00AA3698" w:rsidRPr="00F00F02" w:rsidRDefault="00AA3698" w:rsidP="00AA3698">
      <w:pPr>
        <w:spacing w:after="0" w:line="20" w:lineRule="atLeast"/>
        <w:rPr>
          <w:rFonts w:cs="Times New Roman"/>
          <w:i/>
          <w:color w:val="000000" w:themeColor="text1"/>
        </w:rPr>
      </w:pPr>
    </w:p>
    <w:p w:rsidR="00AA3698" w:rsidRPr="001A0F4A" w:rsidRDefault="00AA3698" w:rsidP="00AA3698">
      <w:pPr>
        <w:pStyle w:val="ListParagraph"/>
        <w:numPr>
          <w:ilvl w:val="0"/>
          <w:numId w:val="15"/>
        </w:numPr>
        <w:spacing w:line="20" w:lineRule="atLeast"/>
        <w:contextualSpacing w:val="0"/>
        <w:jc w:val="both"/>
        <w:rPr>
          <w:color w:val="000000" w:themeColor="text1"/>
          <w:sz w:val="22"/>
          <w:szCs w:val="22"/>
        </w:rPr>
      </w:pPr>
      <w:r w:rsidRPr="001A0F4A">
        <w:rPr>
          <w:color w:val="000000" w:themeColor="text1"/>
          <w:sz w:val="22"/>
          <w:szCs w:val="22"/>
        </w:rPr>
        <w:t>FACILITATOR leads participants in a group discussion to identify what they are committed to doing after this meeting, while taking notes on the flipchart paper labeled “Commitment.”</w:t>
      </w:r>
    </w:p>
    <w:p w:rsidR="00AA3698" w:rsidRPr="001A0F4A" w:rsidRDefault="00AA3698" w:rsidP="00AA3698">
      <w:pPr>
        <w:pStyle w:val="ListParagraph"/>
        <w:spacing w:line="20" w:lineRule="atLeast"/>
        <w:contextualSpacing w:val="0"/>
        <w:jc w:val="both"/>
        <w:rPr>
          <w:color w:val="000000" w:themeColor="text1"/>
          <w:sz w:val="22"/>
          <w:szCs w:val="22"/>
        </w:rPr>
      </w:pPr>
    </w:p>
    <w:p w:rsidR="00AA3698" w:rsidRPr="001A0F4A" w:rsidRDefault="00AA3698" w:rsidP="00AA3698">
      <w:pPr>
        <w:pStyle w:val="ListParagraph"/>
        <w:spacing w:line="20" w:lineRule="atLeast"/>
        <w:contextualSpacing w:val="0"/>
        <w:jc w:val="both"/>
        <w:rPr>
          <w:color w:val="000000" w:themeColor="text1"/>
          <w:sz w:val="22"/>
          <w:szCs w:val="22"/>
        </w:rPr>
      </w:pPr>
      <w:r w:rsidRPr="001A0F4A">
        <w:rPr>
          <w:color w:val="000000" w:themeColor="text1"/>
          <w:sz w:val="22"/>
          <w:szCs w:val="22"/>
        </w:rPr>
        <w:t>Group Discussion Prompts:</w:t>
      </w:r>
    </w:p>
    <w:p w:rsidR="00AA3698" w:rsidRPr="00302E1D" w:rsidRDefault="00AA3698" w:rsidP="00AA3698">
      <w:pPr>
        <w:pStyle w:val="ListParagraph"/>
        <w:numPr>
          <w:ilvl w:val="0"/>
          <w:numId w:val="16"/>
        </w:numPr>
        <w:spacing w:line="20" w:lineRule="atLeast"/>
        <w:ind w:left="1440"/>
        <w:contextualSpacing w:val="0"/>
        <w:jc w:val="both"/>
        <w:rPr>
          <w:rFonts w:cs="Times New Roman"/>
          <w:color w:val="000000" w:themeColor="text1"/>
          <w:sz w:val="22"/>
          <w:szCs w:val="22"/>
        </w:rPr>
      </w:pPr>
      <w:r w:rsidRPr="00302E1D">
        <w:rPr>
          <w:rFonts w:cs="Times New Roman"/>
          <w:color w:val="000000" w:themeColor="text1"/>
          <w:sz w:val="22"/>
          <w:szCs w:val="22"/>
        </w:rPr>
        <w:t>What would you like to see change as a result of our discussions today?</w:t>
      </w:r>
    </w:p>
    <w:p w:rsidR="00AA3698" w:rsidRPr="00302E1D" w:rsidRDefault="00AA3698" w:rsidP="00AA3698">
      <w:pPr>
        <w:pStyle w:val="ListParagraph"/>
        <w:numPr>
          <w:ilvl w:val="0"/>
          <w:numId w:val="16"/>
        </w:numPr>
        <w:spacing w:line="20" w:lineRule="atLeast"/>
        <w:ind w:left="1440"/>
        <w:contextualSpacing w:val="0"/>
        <w:jc w:val="both"/>
        <w:rPr>
          <w:rFonts w:cs="Times New Roman"/>
          <w:color w:val="000000" w:themeColor="text1"/>
          <w:sz w:val="22"/>
          <w:szCs w:val="22"/>
        </w:rPr>
      </w:pPr>
      <w:r w:rsidRPr="00302E1D">
        <w:rPr>
          <w:rFonts w:cs="Times New Roman"/>
          <w:color w:val="000000" w:themeColor="text1"/>
          <w:sz w:val="22"/>
          <w:szCs w:val="22"/>
        </w:rPr>
        <w:t>What are you committed to doing as a sector</w:t>
      </w:r>
      <w:r w:rsidRPr="001A0F4A">
        <w:rPr>
          <w:rFonts w:cs="Times New Roman"/>
          <w:color w:val="000000" w:themeColor="text1"/>
          <w:sz w:val="22"/>
          <w:szCs w:val="22"/>
        </w:rPr>
        <w:t>/</w:t>
      </w:r>
      <w:r w:rsidRPr="00302E1D">
        <w:rPr>
          <w:rFonts w:cs="Times New Roman"/>
          <w:color w:val="000000" w:themeColor="text1"/>
          <w:sz w:val="22"/>
          <w:szCs w:val="22"/>
        </w:rPr>
        <w:t>organization?</w:t>
      </w:r>
    </w:p>
    <w:p w:rsidR="00AA3698" w:rsidRPr="00302E1D" w:rsidRDefault="00AA3698" w:rsidP="00AA3698">
      <w:pPr>
        <w:pStyle w:val="ListParagraph"/>
        <w:numPr>
          <w:ilvl w:val="0"/>
          <w:numId w:val="16"/>
        </w:numPr>
        <w:spacing w:line="20" w:lineRule="atLeast"/>
        <w:ind w:left="1440"/>
        <w:contextualSpacing w:val="0"/>
        <w:jc w:val="both"/>
        <w:rPr>
          <w:rFonts w:cs="Times New Roman"/>
          <w:color w:val="000000" w:themeColor="text1"/>
          <w:sz w:val="22"/>
          <w:szCs w:val="22"/>
        </w:rPr>
      </w:pPr>
      <w:r w:rsidRPr="00302E1D">
        <w:rPr>
          <w:rFonts w:cs="Times New Roman"/>
          <w:color w:val="000000" w:themeColor="text1"/>
          <w:sz w:val="22"/>
          <w:szCs w:val="22"/>
        </w:rPr>
        <w:t>What are you committed to doing as a collective group?</w:t>
      </w:r>
    </w:p>
    <w:p w:rsidR="00AA3698" w:rsidRPr="001A0F4A" w:rsidRDefault="00AA3698" w:rsidP="00AA3698">
      <w:pPr>
        <w:pStyle w:val="ListParagraph"/>
        <w:spacing w:line="20" w:lineRule="atLeast"/>
        <w:ind w:left="1440"/>
        <w:contextualSpacing w:val="0"/>
        <w:jc w:val="both"/>
        <w:rPr>
          <w:rFonts w:cs="Times New Roman"/>
          <w:color w:val="000000" w:themeColor="text1"/>
          <w:sz w:val="22"/>
          <w:szCs w:val="22"/>
        </w:rPr>
      </w:pPr>
    </w:p>
    <w:p w:rsidR="00AA3698" w:rsidRPr="001A0F4A" w:rsidRDefault="00AA3698" w:rsidP="00AA3698">
      <w:pPr>
        <w:pStyle w:val="ListParagraph"/>
        <w:numPr>
          <w:ilvl w:val="0"/>
          <w:numId w:val="15"/>
        </w:numPr>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After establishing the group’s commitment, FACILITATOR leads a group discussion to identify what actions participants need to take in the next 90 days to realize the changes to which they are committed. Capture these actions on the flipchart paper labeled “Action.”</w:t>
      </w:r>
    </w:p>
    <w:p w:rsidR="00AA3698" w:rsidRPr="001A0F4A" w:rsidRDefault="00AA3698" w:rsidP="00AA3698">
      <w:pPr>
        <w:pStyle w:val="ListParagraph"/>
        <w:spacing w:line="20" w:lineRule="atLeast"/>
        <w:contextualSpacing w:val="0"/>
        <w:jc w:val="both"/>
        <w:rPr>
          <w:rFonts w:cs="Times New Roman"/>
          <w:color w:val="000000" w:themeColor="text1"/>
          <w:sz w:val="22"/>
          <w:szCs w:val="22"/>
        </w:rPr>
      </w:pPr>
    </w:p>
    <w:p w:rsidR="00AA3698" w:rsidRPr="001A0F4A" w:rsidRDefault="00AA3698" w:rsidP="00AA3698">
      <w:pPr>
        <w:pStyle w:val="ListParagraph"/>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Group Discussion Prompts:</w:t>
      </w:r>
    </w:p>
    <w:p w:rsidR="00AA3698" w:rsidRPr="00302E1D" w:rsidRDefault="00AA3698" w:rsidP="00AA3698">
      <w:pPr>
        <w:pStyle w:val="ListParagraph"/>
        <w:spacing w:line="20" w:lineRule="atLeast"/>
        <w:ind w:left="1440" w:hanging="360"/>
        <w:contextualSpacing w:val="0"/>
        <w:jc w:val="both"/>
        <w:rPr>
          <w:rFonts w:cs="Times New Roman"/>
          <w:color w:val="000000" w:themeColor="text1"/>
          <w:sz w:val="22"/>
          <w:szCs w:val="22"/>
        </w:rPr>
      </w:pPr>
      <w:r w:rsidRPr="001A0F4A">
        <w:rPr>
          <w:rFonts w:cs="Times New Roman"/>
          <w:color w:val="000000" w:themeColor="text1"/>
          <w:sz w:val="22"/>
          <w:szCs w:val="22"/>
        </w:rPr>
        <w:t>•</w:t>
      </w:r>
      <w:r w:rsidRPr="001A0F4A">
        <w:rPr>
          <w:rFonts w:cs="Times New Roman"/>
          <w:color w:val="000000" w:themeColor="text1"/>
          <w:sz w:val="22"/>
          <w:szCs w:val="22"/>
        </w:rPr>
        <w:tab/>
        <w:t>T</w:t>
      </w:r>
      <w:r w:rsidRPr="00302E1D">
        <w:rPr>
          <w:rFonts w:cs="Times New Roman"/>
          <w:color w:val="000000" w:themeColor="text1"/>
          <w:sz w:val="22"/>
          <w:szCs w:val="22"/>
        </w:rPr>
        <w:t xml:space="preserve">o effect change (i.e., make </w:t>
      </w:r>
      <w:r w:rsidRPr="001A0F4A">
        <w:rPr>
          <w:rFonts w:cs="Times New Roman"/>
          <w:color w:val="000000" w:themeColor="text1"/>
          <w:sz w:val="22"/>
          <w:szCs w:val="22"/>
        </w:rPr>
        <w:t xml:space="preserve">our commitments </w:t>
      </w:r>
      <w:r w:rsidRPr="00302E1D">
        <w:rPr>
          <w:rFonts w:cs="Times New Roman"/>
          <w:color w:val="000000" w:themeColor="text1"/>
          <w:sz w:val="22"/>
          <w:szCs w:val="22"/>
        </w:rPr>
        <w:t xml:space="preserve">real), what would need to happen first? </w:t>
      </w:r>
    </w:p>
    <w:p w:rsidR="00AA3698" w:rsidRPr="00302E1D" w:rsidRDefault="00AA3698" w:rsidP="00AA3698">
      <w:pPr>
        <w:pStyle w:val="ListParagraph"/>
        <w:spacing w:line="20" w:lineRule="atLeast"/>
        <w:ind w:left="1440" w:hanging="360"/>
        <w:contextualSpacing w:val="0"/>
        <w:jc w:val="both"/>
        <w:rPr>
          <w:rFonts w:cs="Times New Roman"/>
          <w:color w:val="000000" w:themeColor="text1"/>
          <w:sz w:val="22"/>
          <w:szCs w:val="22"/>
        </w:rPr>
      </w:pPr>
      <w:r w:rsidRPr="00302E1D">
        <w:rPr>
          <w:rFonts w:cs="Times New Roman"/>
          <w:color w:val="000000" w:themeColor="text1"/>
          <w:sz w:val="22"/>
          <w:szCs w:val="22"/>
        </w:rPr>
        <w:t>•</w:t>
      </w:r>
      <w:r w:rsidRPr="00302E1D">
        <w:rPr>
          <w:rFonts w:cs="Times New Roman"/>
          <w:color w:val="000000" w:themeColor="text1"/>
          <w:sz w:val="22"/>
          <w:szCs w:val="22"/>
        </w:rPr>
        <w:tab/>
        <w:t>What information or resources do we need?</w:t>
      </w:r>
    </w:p>
    <w:p w:rsidR="00AA3698" w:rsidRPr="00302E1D" w:rsidRDefault="00AA3698" w:rsidP="00AA3698">
      <w:pPr>
        <w:pStyle w:val="ListParagraph"/>
        <w:spacing w:line="20" w:lineRule="atLeast"/>
        <w:ind w:left="1440" w:hanging="360"/>
        <w:contextualSpacing w:val="0"/>
        <w:jc w:val="both"/>
        <w:rPr>
          <w:rFonts w:cs="Times New Roman"/>
          <w:color w:val="000000" w:themeColor="text1"/>
          <w:sz w:val="22"/>
          <w:szCs w:val="22"/>
        </w:rPr>
      </w:pPr>
      <w:r w:rsidRPr="00302E1D">
        <w:rPr>
          <w:rFonts w:cs="Times New Roman"/>
          <w:color w:val="000000" w:themeColor="text1"/>
          <w:sz w:val="22"/>
          <w:szCs w:val="22"/>
        </w:rPr>
        <w:t>•</w:t>
      </w:r>
      <w:r w:rsidRPr="00302E1D">
        <w:rPr>
          <w:rFonts w:cs="Times New Roman"/>
          <w:color w:val="000000" w:themeColor="text1"/>
          <w:sz w:val="22"/>
          <w:szCs w:val="22"/>
        </w:rPr>
        <w:tab/>
        <w:t>How can we overcome resistance and opposing forces?</w:t>
      </w:r>
    </w:p>
    <w:p w:rsidR="00AA3698" w:rsidRPr="001A0F4A" w:rsidRDefault="00AA3698" w:rsidP="00AA3698">
      <w:pPr>
        <w:pStyle w:val="ListParagraph"/>
        <w:spacing w:line="20" w:lineRule="atLeast"/>
        <w:ind w:left="1440" w:hanging="360"/>
        <w:contextualSpacing w:val="0"/>
        <w:jc w:val="both"/>
        <w:rPr>
          <w:rFonts w:cs="Times New Roman"/>
          <w:i/>
          <w:color w:val="000000" w:themeColor="text1"/>
          <w:sz w:val="22"/>
          <w:szCs w:val="22"/>
        </w:rPr>
      </w:pPr>
    </w:p>
    <w:p w:rsidR="00AA3698" w:rsidRPr="001A0F4A" w:rsidRDefault="00AA3698" w:rsidP="00AA3698">
      <w:pPr>
        <w:pStyle w:val="ListParagraph"/>
        <w:numPr>
          <w:ilvl w:val="0"/>
          <w:numId w:val="15"/>
        </w:numPr>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 xml:space="preserve">FACILITATOR then distributes </w:t>
      </w:r>
      <w:r w:rsidRPr="00B63300">
        <w:rPr>
          <w:rFonts w:cs="Times New Roman"/>
          <w:color w:val="000000" w:themeColor="text1"/>
          <w:sz w:val="22"/>
          <w:szCs w:val="22"/>
        </w:rPr>
        <w:t xml:space="preserve">Worksheet 3: Actions </w:t>
      </w:r>
      <w:r w:rsidRPr="001A0F4A">
        <w:rPr>
          <w:rFonts w:cs="Times New Roman"/>
          <w:color w:val="000000" w:themeColor="text1"/>
          <w:sz w:val="22"/>
          <w:szCs w:val="22"/>
        </w:rPr>
        <w:t xml:space="preserve">(see Appendix A) and asks participants to note silently what actions they are committed to taking as individuals, at their organization or in their sector, and as part of a collective group. After participants complete the worksheet, FACILITATOR collects them to include in post-meeting documentation. </w:t>
      </w:r>
    </w:p>
    <w:p w:rsidR="00AA3698" w:rsidRPr="001A0F4A" w:rsidRDefault="00AA3698" w:rsidP="00AA3698">
      <w:pPr>
        <w:pStyle w:val="ListParagraph"/>
        <w:spacing w:line="20" w:lineRule="atLeast"/>
        <w:contextualSpacing w:val="0"/>
        <w:jc w:val="both"/>
        <w:rPr>
          <w:rFonts w:cs="Times New Roman"/>
          <w:color w:val="000000" w:themeColor="text1"/>
          <w:sz w:val="22"/>
          <w:szCs w:val="22"/>
        </w:rPr>
      </w:pPr>
    </w:p>
    <w:p w:rsidR="00AA3698" w:rsidRPr="001A0F4A" w:rsidRDefault="00AA3698" w:rsidP="00AA3698">
      <w:pPr>
        <w:pStyle w:val="ListParagraph"/>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Reflection Prompt:</w:t>
      </w:r>
    </w:p>
    <w:p w:rsidR="00AA3698" w:rsidRPr="00302E1D" w:rsidRDefault="00AA3698" w:rsidP="00AA3698">
      <w:pPr>
        <w:pStyle w:val="ListParagraph"/>
        <w:numPr>
          <w:ilvl w:val="0"/>
          <w:numId w:val="17"/>
        </w:numPr>
        <w:spacing w:line="20" w:lineRule="atLeast"/>
        <w:contextualSpacing w:val="0"/>
        <w:jc w:val="both"/>
        <w:rPr>
          <w:rFonts w:cs="Times New Roman"/>
          <w:color w:val="000000" w:themeColor="text1"/>
          <w:sz w:val="22"/>
          <w:szCs w:val="22"/>
        </w:rPr>
      </w:pPr>
      <w:r w:rsidRPr="00302E1D">
        <w:rPr>
          <w:rFonts w:cs="Times New Roman"/>
          <w:color w:val="000000" w:themeColor="text1"/>
          <w:sz w:val="22"/>
          <w:szCs w:val="22"/>
        </w:rPr>
        <w:t xml:space="preserve">What can we do as individuals, </w:t>
      </w:r>
      <w:r w:rsidRPr="001A0F4A">
        <w:rPr>
          <w:rFonts w:cs="Times New Roman"/>
          <w:color w:val="000000" w:themeColor="text1"/>
          <w:sz w:val="22"/>
          <w:szCs w:val="22"/>
        </w:rPr>
        <w:t>as sectors/</w:t>
      </w:r>
      <w:r w:rsidRPr="00302E1D">
        <w:rPr>
          <w:rFonts w:cs="Times New Roman"/>
          <w:color w:val="000000" w:themeColor="text1"/>
          <w:sz w:val="22"/>
          <w:szCs w:val="22"/>
        </w:rPr>
        <w:t>organizations, and as a collective group to take action for change in the next 90 days?</w:t>
      </w:r>
    </w:p>
    <w:p w:rsidR="00AA3698" w:rsidRPr="001A0F4A" w:rsidRDefault="00AA3698" w:rsidP="00AA3698">
      <w:pPr>
        <w:spacing w:after="0" w:line="20" w:lineRule="atLeast"/>
        <w:jc w:val="both"/>
        <w:rPr>
          <w:rFonts w:cs="Times New Roman"/>
          <w:color w:val="000000" w:themeColor="text1"/>
        </w:rPr>
      </w:pPr>
    </w:p>
    <w:p w:rsidR="00AA3698" w:rsidRPr="001A0F4A" w:rsidRDefault="00AA3698" w:rsidP="00AA3698">
      <w:pPr>
        <w:pStyle w:val="ListParagraph"/>
        <w:numPr>
          <w:ilvl w:val="0"/>
          <w:numId w:val="15"/>
        </w:numPr>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 xml:space="preserve">FACILITATOR distributes </w:t>
      </w:r>
      <w:r w:rsidRPr="00B63300">
        <w:rPr>
          <w:rFonts w:cs="Times New Roman"/>
          <w:color w:val="000000" w:themeColor="text1"/>
          <w:sz w:val="22"/>
          <w:szCs w:val="22"/>
        </w:rPr>
        <w:t xml:space="preserve">Worksheet 4: Circles of Involvement </w:t>
      </w:r>
      <w:r w:rsidRPr="001A0F4A">
        <w:rPr>
          <w:rFonts w:cs="Times New Roman"/>
          <w:color w:val="000000" w:themeColor="text1"/>
          <w:sz w:val="22"/>
          <w:szCs w:val="22"/>
        </w:rPr>
        <w:t>(see Appendix A) and reads aloud the levels of involvement detailed on the worksheet. FACILITATOR then asks participants to identify what level of involvement they want to have moving forward. As participants self-identify, FACILITATOR notes the organizations represented by the participants on the flipchart paper labeled “Involvement.”</w:t>
      </w:r>
    </w:p>
    <w:p w:rsidR="00AA3698" w:rsidRPr="001A0F4A" w:rsidRDefault="00AA3698" w:rsidP="00AA3698">
      <w:pPr>
        <w:pStyle w:val="ListParagraph"/>
        <w:spacing w:line="20" w:lineRule="atLeast"/>
        <w:contextualSpacing w:val="0"/>
        <w:jc w:val="both"/>
        <w:rPr>
          <w:rFonts w:cs="Times New Roman"/>
          <w:color w:val="000000" w:themeColor="text1"/>
          <w:sz w:val="22"/>
          <w:szCs w:val="22"/>
        </w:rPr>
      </w:pPr>
    </w:p>
    <w:p w:rsidR="00AA3698" w:rsidRPr="001A0F4A" w:rsidRDefault="00AA3698" w:rsidP="00AA3698">
      <w:pPr>
        <w:pStyle w:val="ListParagraph"/>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Group Discussion Prompts:</w:t>
      </w:r>
    </w:p>
    <w:p w:rsidR="00AA3698" w:rsidRPr="00302E1D" w:rsidRDefault="00AA3698" w:rsidP="00AA3698">
      <w:pPr>
        <w:pStyle w:val="ListParagraph"/>
        <w:numPr>
          <w:ilvl w:val="0"/>
          <w:numId w:val="17"/>
        </w:numPr>
        <w:spacing w:line="20" w:lineRule="atLeast"/>
        <w:contextualSpacing w:val="0"/>
        <w:jc w:val="both"/>
        <w:rPr>
          <w:rFonts w:cs="Times New Roman"/>
          <w:color w:val="000000" w:themeColor="text1"/>
          <w:sz w:val="22"/>
          <w:szCs w:val="22"/>
        </w:rPr>
      </w:pPr>
      <w:r w:rsidRPr="001A0F4A">
        <w:rPr>
          <w:rFonts w:cs="Times New Roman"/>
          <w:color w:val="000000" w:themeColor="text1"/>
          <w:sz w:val="22"/>
          <w:szCs w:val="22"/>
        </w:rPr>
        <w:t>W</w:t>
      </w:r>
      <w:r w:rsidRPr="00302E1D">
        <w:rPr>
          <w:rFonts w:cs="Times New Roman"/>
          <w:color w:val="000000" w:themeColor="text1"/>
          <w:sz w:val="22"/>
          <w:szCs w:val="22"/>
        </w:rPr>
        <w:t xml:space="preserve">ho else needs to be involved? </w:t>
      </w:r>
    </w:p>
    <w:p w:rsidR="00AA3698" w:rsidRPr="00302E1D" w:rsidRDefault="00AA3698" w:rsidP="00AA3698">
      <w:pPr>
        <w:pStyle w:val="ListParagraph"/>
        <w:numPr>
          <w:ilvl w:val="0"/>
          <w:numId w:val="17"/>
        </w:numPr>
        <w:spacing w:line="20" w:lineRule="atLeast"/>
        <w:contextualSpacing w:val="0"/>
        <w:jc w:val="both"/>
        <w:rPr>
          <w:rFonts w:cs="Times New Roman"/>
          <w:color w:val="000000" w:themeColor="text1"/>
          <w:sz w:val="22"/>
          <w:szCs w:val="22"/>
        </w:rPr>
      </w:pPr>
      <w:r w:rsidRPr="00302E1D">
        <w:rPr>
          <w:rFonts w:cs="Times New Roman"/>
          <w:color w:val="000000" w:themeColor="text1"/>
          <w:sz w:val="22"/>
          <w:szCs w:val="22"/>
        </w:rPr>
        <w:t>Who is missing from the discussion today?</w:t>
      </w:r>
    </w:p>
    <w:p w:rsidR="00AA3698" w:rsidRDefault="00AA3698" w:rsidP="00AA3698">
      <w:pPr>
        <w:pStyle w:val="ListParagraph"/>
        <w:spacing w:line="20" w:lineRule="atLeast"/>
        <w:contextualSpacing w:val="0"/>
        <w:rPr>
          <w:color w:val="000000" w:themeColor="text1"/>
        </w:rPr>
      </w:pPr>
    </w:p>
    <w:p w:rsidR="00AA3698" w:rsidRDefault="00AA3698" w:rsidP="00AA3698">
      <w:pPr>
        <w:pStyle w:val="ListParagraph"/>
        <w:spacing w:line="20" w:lineRule="atLeast"/>
        <w:contextualSpacing w:val="0"/>
        <w:rPr>
          <w:color w:val="000000" w:themeColor="text1"/>
        </w:rPr>
      </w:pPr>
    </w:p>
    <w:p w:rsidR="00AA3698" w:rsidRDefault="00AA3698" w:rsidP="00AA3698">
      <w:pPr>
        <w:pStyle w:val="ListParagraph"/>
        <w:spacing w:line="20" w:lineRule="atLeast"/>
        <w:contextualSpacing w:val="0"/>
        <w:rPr>
          <w:color w:val="000000" w:themeColor="text1"/>
        </w:rPr>
      </w:pPr>
    </w:p>
    <w:p w:rsidR="00AA3698" w:rsidRDefault="00AA3698" w:rsidP="00AA3698">
      <w:pPr>
        <w:spacing w:after="0" w:line="20" w:lineRule="atLeast"/>
        <w:rPr>
          <w:rFonts w:asciiTheme="majorHAnsi" w:hAnsiTheme="majorHAnsi"/>
          <w:iCs/>
          <w:kern w:val="28"/>
          <w:sz w:val="60"/>
          <w:szCs w:val="60"/>
          <w14:ligatures w14:val="standard"/>
          <w14:numForm w14:val="oldStyle"/>
        </w:rPr>
      </w:pPr>
    </w:p>
    <w:p w:rsidR="00AA3698" w:rsidRDefault="00AA3698" w:rsidP="00AA3698">
      <w:pPr>
        <w:rPr>
          <w:rFonts w:asciiTheme="majorHAnsi" w:hAnsiTheme="majorHAnsi"/>
          <w:iCs/>
          <w:kern w:val="28"/>
          <w:sz w:val="60"/>
          <w:szCs w:val="60"/>
          <w14:ligatures w14:val="standard"/>
          <w14:numForm w14:val="oldStyle"/>
        </w:rPr>
      </w:pPr>
      <w:r>
        <w:rPr>
          <w:rFonts w:asciiTheme="majorHAnsi" w:hAnsiTheme="majorHAnsi"/>
          <w:iCs/>
          <w:kern w:val="28"/>
          <w:sz w:val="60"/>
          <w:szCs w:val="60"/>
          <w14:ligatures w14:val="standard"/>
          <w14:numForm w14:val="oldStyle"/>
        </w:rPr>
        <w:br w:type="page"/>
      </w:r>
    </w:p>
    <w:p w:rsidR="00AA3698" w:rsidRPr="0018381E" w:rsidRDefault="00AA3698" w:rsidP="00AA3698">
      <w:pPr>
        <w:spacing w:after="0" w:line="20" w:lineRule="atLeast"/>
        <w:rPr>
          <w:rFonts w:asciiTheme="majorHAnsi" w:hAnsiTheme="majorHAnsi"/>
          <w:iCs/>
          <w:kern w:val="28"/>
          <w:sz w:val="60"/>
          <w:szCs w:val="60"/>
          <w14:ligatures w14:val="standard"/>
          <w14:numForm w14:val="oldStyle"/>
        </w:rPr>
      </w:pPr>
      <w:r w:rsidRPr="00F00F02">
        <w:rPr>
          <w:rFonts w:asciiTheme="majorHAnsi" w:hAnsiTheme="majorHAnsi"/>
          <w:iCs/>
          <w:kern w:val="28"/>
          <w:sz w:val="60"/>
          <w:szCs w:val="60"/>
          <w14:ligatures w14:val="standard"/>
          <w14:numForm w14:val="oldStyle"/>
        </w:rPr>
        <w:lastRenderedPageBreak/>
        <w:t xml:space="preserve">Activity 7: Resolve </w:t>
      </w:r>
      <w:r>
        <w:rPr>
          <w:rFonts w:asciiTheme="majorHAnsi" w:hAnsiTheme="majorHAnsi"/>
          <w:iCs/>
          <w:kern w:val="28"/>
          <w:sz w:val="60"/>
          <w:szCs w:val="60"/>
          <w14:ligatures w14:val="standard"/>
          <w14:numForm w14:val="oldStyle"/>
        </w:rPr>
        <w:t>and Adjourn</w:t>
      </w:r>
    </w:p>
    <w:p w:rsidR="00AA3698" w:rsidRPr="00F00F02" w:rsidRDefault="00AA3698" w:rsidP="00AA3698">
      <w:pPr>
        <w:pStyle w:val="Subtitle"/>
        <w:spacing w:after="0" w:line="20" w:lineRule="atLeast"/>
        <w:rPr>
          <w:color w:val="auto"/>
        </w:rPr>
      </w:pPr>
      <w:r>
        <w:rPr>
          <w:color w:val="auto"/>
        </w:rPr>
        <w:t>(</w:t>
      </w:r>
      <w:r w:rsidRPr="00F00F02">
        <w:rPr>
          <w:color w:val="auto"/>
        </w:rPr>
        <w:t>Estimate 10</w:t>
      </w:r>
      <w:r>
        <w:rPr>
          <w:color w:val="auto"/>
        </w:rPr>
        <w:t>–</w:t>
      </w:r>
      <w:r w:rsidRPr="00F00F02">
        <w:rPr>
          <w:color w:val="auto"/>
        </w:rPr>
        <w:t>15 minutes to complete</w:t>
      </w:r>
      <w:r>
        <w:rPr>
          <w:color w:val="auto"/>
        </w:rPr>
        <w:t>)</w:t>
      </w:r>
    </w:p>
    <w:p w:rsidR="00AA3698" w:rsidRDefault="00AA3698" w:rsidP="00AA3698">
      <w:pPr>
        <w:pStyle w:val="Heading1"/>
        <w:spacing w:before="0" w:line="20" w:lineRule="atLeast"/>
        <w:rPr>
          <w:b/>
          <w:color w:val="A50021"/>
        </w:rPr>
      </w:pPr>
    </w:p>
    <w:p w:rsidR="00AA3698" w:rsidRPr="00F00F02" w:rsidRDefault="00AA3698" w:rsidP="00AA3698">
      <w:pPr>
        <w:pStyle w:val="Heading1"/>
        <w:spacing w:before="0" w:line="20" w:lineRule="atLeast"/>
        <w:jc w:val="both"/>
        <w:rPr>
          <w:b/>
          <w:color w:val="A50021"/>
        </w:rPr>
      </w:pPr>
      <w:r w:rsidRPr="00F00F02">
        <w:rPr>
          <w:b/>
          <w:color w:val="A50021"/>
        </w:rPr>
        <w:t>Goals</w:t>
      </w:r>
    </w:p>
    <w:p w:rsidR="00AA3698" w:rsidRDefault="00AA3698" w:rsidP="00AA3698">
      <w:pPr>
        <w:spacing w:after="0" w:line="20" w:lineRule="atLeast"/>
        <w:jc w:val="both"/>
      </w:pPr>
    </w:p>
    <w:p w:rsidR="00AA3698" w:rsidRDefault="00AA3698" w:rsidP="00AA3698">
      <w:pPr>
        <w:spacing w:after="0" w:line="20" w:lineRule="atLeast"/>
        <w:jc w:val="both"/>
        <w:rPr>
          <w:noProof/>
        </w:rPr>
      </w:pPr>
      <w:r>
        <w:t>FACILTIATOR: T</w:t>
      </w:r>
      <w:r w:rsidRPr="00EB310C">
        <w:t xml:space="preserve">o </w:t>
      </w:r>
      <w:r w:rsidRPr="00B4272C">
        <w:t>reflect on the work to be done.</w:t>
      </w:r>
      <w:r w:rsidRPr="00B33AB2">
        <w:rPr>
          <w:noProof/>
        </w:rPr>
        <w:t xml:space="preserve"> </w:t>
      </w:r>
    </w:p>
    <w:p w:rsidR="00AA3698" w:rsidRDefault="00AA3698" w:rsidP="00AA3698">
      <w:pPr>
        <w:spacing w:after="0" w:line="20" w:lineRule="atLeast"/>
        <w:jc w:val="both"/>
      </w:pPr>
    </w:p>
    <w:p w:rsidR="00AA3698" w:rsidRDefault="00AA3698" w:rsidP="00AA3698">
      <w:pPr>
        <w:spacing w:after="0" w:line="20" w:lineRule="atLeast"/>
        <w:jc w:val="both"/>
      </w:pPr>
      <w:r>
        <w:t>HOST: To thank the participants for coming.</w:t>
      </w:r>
    </w:p>
    <w:p w:rsidR="00AA3698" w:rsidRDefault="00AA3698" w:rsidP="00AA3698">
      <w:pPr>
        <w:pStyle w:val="Heading1"/>
        <w:spacing w:before="0" w:line="20" w:lineRule="atLeast"/>
        <w:jc w:val="both"/>
        <w:rPr>
          <w:b/>
          <w:color w:val="A50021"/>
        </w:rPr>
      </w:pPr>
    </w:p>
    <w:p w:rsidR="00AA3698" w:rsidRPr="00F00F02" w:rsidRDefault="00AA3698" w:rsidP="00AA3698">
      <w:pPr>
        <w:pStyle w:val="Heading1"/>
        <w:spacing w:before="0" w:line="20" w:lineRule="atLeast"/>
        <w:jc w:val="both"/>
        <w:rPr>
          <w:b/>
          <w:color w:val="A50021"/>
        </w:rPr>
      </w:pPr>
      <w:r w:rsidRPr="00F00F02">
        <w:rPr>
          <w:b/>
          <w:color w:val="A50021"/>
        </w:rPr>
        <w:t>Tasks</w:t>
      </w:r>
    </w:p>
    <w:p w:rsidR="00AA3698" w:rsidRPr="00F31429" w:rsidRDefault="00AA3698" w:rsidP="00AA3698">
      <w:pPr>
        <w:spacing w:after="0" w:line="20" w:lineRule="atLeast"/>
        <w:jc w:val="both"/>
      </w:pPr>
    </w:p>
    <w:p w:rsidR="00AA3698" w:rsidRPr="00F00F02" w:rsidRDefault="00AA3698" w:rsidP="00AA3698">
      <w:pPr>
        <w:pStyle w:val="ListParagraph"/>
        <w:numPr>
          <w:ilvl w:val="0"/>
          <w:numId w:val="18"/>
        </w:numPr>
        <w:spacing w:line="20" w:lineRule="atLeast"/>
        <w:contextualSpacing w:val="0"/>
        <w:jc w:val="both"/>
        <w:rPr>
          <w:color w:val="000000" w:themeColor="text1"/>
          <w:sz w:val="22"/>
          <w:szCs w:val="22"/>
        </w:rPr>
      </w:pPr>
      <w:r w:rsidRPr="00F00F02">
        <w:rPr>
          <w:color w:val="000000" w:themeColor="text1"/>
          <w:sz w:val="22"/>
          <w:szCs w:val="22"/>
        </w:rPr>
        <w:t xml:space="preserve">FACILITATOR leads the closing activity. </w:t>
      </w:r>
    </w:p>
    <w:p w:rsidR="00AA3698" w:rsidRPr="00F00F02" w:rsidRDefault="00AA3698" w:rsidP="00AA3698">
      <w:pPr>
        <w:pStyle w:val="ListParagraph"/>
        <w:numPr>
          <w:ilvl w:val="0"/>
          <w:numId w:val="18"/>
        </w:numPr>
        <w:spacing w:line="20" w:lineRule="atLeast"/>
        <w:contextualSpacing w:val="0"/>
        <w:jc w:val="both"/>
        <w:rPr>
          <w:color w:val="000000" w:themeColor="text1"/>
          <w:sz w:val="22"/>
          <w:szCs w:val="22"/>
        </w:rPr>
      </w:pPr>
      <w:r w:rsidRPr="00F00F02">
        <w:rPr>
          <w:color w:val="000000" w:themeColor="text1"/>
          <w:sz w:val="22"/>
          <w:szCs w:val="22"/>
        </w:rPr>
        <w:t>HOST provides concluding remarks.</w:t>
      </w:r>
    </w:p>
    <w:p w:rsidR="00AA3698" w:rsidRDefault="00AA3698" w:rsidP="00AA3698">
      <w:pPr>
        <w:pStyle w:val="Heading1"/>
        <w:spacing w:before="0" w:line="20" w:lineRule="atLeast"/>
        <w:jc w:val="both"/>
        <w:rPr>
          <w:b/>
          <w:color w:val="A50021"/>
        </w:rPr>
      </w:pPr>
    </w:p>
    <w:p w:rsidR="00AA3698" w:rsidRPr="00F00F02" w:rsidRDefault="00AA3698" w:rsidP="00AA3698">
      <w:pPr>
        <w:pStyle w:val="Heading1"/>
        <w:spacing w:before="0" w:line="20" w:lineRule="atLeast"/>
        <w:jc w:val="both"/>
        <w:rPr>
          <w:b/>
          <w:color w:val="A50021"/>
        </w:rPr>
      </w:pPr>
      <w:r w:rsidRPr="00F00F02">
        <w:rPr>
          <w:b/>
          <w:color w:val="A50021"/>
        </w:rPr>
        <w:t>Instructions</w:t>
      </w:r>
    </w:p>
    <w:p w:rsidR="00AA3698" w:rsidRPr="00F31429" w:rsidRDefault="00AA3698" w:rsidP="00AA3698">
      <w:pPr>
        <w:spacing w:after="0" w:line="20" w:lineRule="atLeast"/>
        <w:jc w:val="both"/>
      </w:pPr>
    </w:p>
    <w:p w:rsidR="00AA3698" w:rsidRPr="00F00F02" w:rsidRDefault="00AA3698" w:rsidP="00AA3698">
      <w:pPr>
        <w:pStyle w:val="ListParagraph"/>
        <w:numPr>
          <w:ilvl w:val="0"/>
          <w:numId w:val="19"/>
        </w:numPr>
        <w:spacing w:line="20" w:lineRule="atLeast"/>
        <w:contextualSpacing w:val="0"/>
        <w:jc w:val="both"/>
        <w:rPr>
          <w:color w:val="000000" w:themeColor="text1"/>
          <w:sz w:val="22"/>
          <w:szCs w:val="22"/>
        </w:rPr>
      </w:pPr>
      <w:r w:rsidRPr="00F00F02">
        <w:rPr>
          <w:color w:val="000000" w:themeColor="text1"/>
          <w:sz w:val="22"/>
          <w:szCs w:val="22"/>
        </w:rPr>
        <w:t>FACILITATOR ask</w:t>
      </w:r>
      <w:r>
        <w:rPr>
          <w:color w:val="000000" w:themeColor="text1"/>
          <w:sz w:val="22"/>
          <w:szCs w:val="22"/>
        </w:rPr>
        <w:t>s</w:t>
      </w:r>
      <w:r w:rsidRPr="00F00F02">
        <w:rPr>
          <w:color w:val="000000" w:themeColor="text1"/>
          <w:sz w:val="22"/>
          <w:szCs w:val="22"/>
        </w:rPr>
        <w:t xml:space="preserve"> small groups of participants to answer one of these prompts:</w:t>
      </w:r>
    </w:p>
    <w:p w:rsidR="00AA3698" w:rsidRPr="00F00F02" w:rsidRDefault="00AA3698" w:rsidP="00AA3698">
      <w:pPr>
        <w:pStyle w:val="ListParagraph"/>
        <w:numPr>
          <w:ilvl w:val="0"/>
          <w:numId w:val="20"/>
        </w:numPr>
        <w:spacing w:line="20" w:lineRule="atLeast"/>
        <w:contextualSpacing w:val="0"/>
        <w:jc w:val="both"/>
        <w:rPr>
          <w:color w:val="000000" w:themeColor="text1"/>
          <w:sz w:val="22"/>
          <w:szCs w:val="22"/>
        </w:rPr>
      </w:pPr>
      <w:r w:rsidRPr="00F00F02">
        <w:rPr>
          <w:color w:val="000000" w:themeColor="text1"/>
          <w:sz w:val="22"/>
          <w:szCs w:val="22"/>
        </w:rPr>
        <w:t>Planning is like [dancing/b</w:t>
      </w:r>
      <w:r>
        <w:rPr>
          <w:color w:val="000000" w:themeColor="text1"/>
          <w:sz w:val="22"/>
          <w:szCs w:val="22"/>
        </w:rPr>
        <w:t xml:space="preserve">uilding a house/a ship] because ___________. </w:t>
      </w:r>
    </w:p>
    <w:p w:rsidR="00AA3698" w:rsidRPr="00F00F02" w:rsidRDefault="00AA3698" w:rsidP="00AA3698">
      <w:pPr>
        <w:pStyle w:val="ListParagraph"/>
        <w:spacing w:line="20" w:lineRule="atLeast"/>
        <w:ind w:left="1440"/>
        <w:contextualSpacing w:val="0"/>
        <w:jc w:val="both"/>
        <w:rPr>
          <w:color w:val="000000" w:themeColor="text1"/>
          <w:sz w:val="22"/>
          <w:szCs w:val="22"/>
        </w:rPr>
      </w:pPr>
    </w:p>
    <w:p w:rsidR="00AA3698" w:rsidRPr="00F00F02" w:rsidRDefault="00AA3698" w:rsidP="00AA3698">
      <w:pPr>
        <w:pStyle w:val="ListParagraph"/>
        <w:numPr>
          <w:ilvl w:val="0"/>
          <w:numId w:val="19"/>
        </w:numPr>
        <w:spacing w:line="20" w:lineRule="atLeast"/>
        <w:contextualSpacing w:val="0"/>
        <w:jc w:val="both"/>
        <w:rPr>
          <w:color w:val="000000" w:themeColor="text1"/>
          <w:sz w:val="22"/>
          <w:szCs w:val="22"/>
        </w:rPr>
      </w:pPr>
      <w:r w:rsidRPr="00F00F02">
        <w:rPr>
          <w:color w:val="000000" w:themeColor="text1"/>
          <w:sz w:val="22"/>
          <w:szCs w:val="22"/>
        </w:rPr>
        <w:t xml:space="preserve">After </w:t>
      </w:r>
      <w:r>
        <w:rPr>
          <w:color w:val="000000" w:themeColor="text1"/>
          <w:sz w:val="22"/>
          <w:szCs w:val="22"/>
        </w:rPr>
        <w:t>5</w:t>
      </w:r>
      <w:r w:rsidRPr="00F00F02">
        <w:rPr>
          <w:color w:val="000000" w:themeColor="text1"/>
          <w:sz w:val="22"/>
          <w:szCs w:val="22"/>
        </w:rPr>
        <w:t xml:space="preserve"> minutes of discussion, FACIL</w:t>
      </w:r>
      <w:r>
        <w:rPr>
          <w:color w:val="000000" w:themeColor="text1"/>
          <w:sz w:val="22"/>
          <w:szCs w:val="22"/>
        </w:rPr>
        <w:t>I</w:t>
      </w:r>
      <w:r w:rsidRPr="00F00F02">
        <w:rPr>
          <w:color w:val="000000" w:themeColor="text1"/>
          <w:sz w:val="22"/>
          <w:szCs w:val="22"/>
        </w:rPr>
        <w:t xml:space="preserve">TATOR invites a member of each small group to share </w:t>
      </w:r>
      <w:r>
        <w:rPr>
          <w:color w:val="000000" w:themeColor="text1"/>
          <w:sz w:val="22"/>
          <w:szCs w:val="22"/>
        </w:rPr>
        <w:t>that group’s</w:t>
      </w:r>
      <w:r w:rsidRPr="00F00F02">
        <w:rPr>
          <w:color w:val="000000" w:themeColor="text1"/>
          <w:sz w:val="22"/>
          <w:szCs w:val="22"/>
        </w:rPr>
        <w:t xml:space="preserve"> answer with the larger group. </w:t>
      </w:r>
    </w:p>
    <w:p w:rsidR="00AA3698" w:rsidRPr="00F00F02" w:rsidRDefault="00AA3698" w:rsidP="00AA3698">
      <w:pPr>
        <w:pStyle w:val="ListParagraph"/>
        <w:spacing w:line="20" w:lineRule="atLeast"/>
        <w:contextualSpacing w:val="0"/>
        <w:jc w:val="both"/>
        <w:rPr>
          <w:color w:val="000000" w:themeColor="text1"/>
          <w:sz w:val="22"/>
          <w:szCs w:val="22"/>
        </w:rPr>
      </w:pPr>
    </w:p>
    <w:p w:rsidR="00AA3698" w:rsidRPr="00F00F02" w:rsidRDefault="00AA3698" w:rsidP="00AA3698">
      <w:pPr>
        <w:pStyle w:val="ListParagraph"/>
        <w:numPr>
          <w:ilvl w:val="0"/>
          <w:numId w:val="19"/>
        </w:numPr>
        <w:spacing w:line="20" w:lineRule="atLeast"/>
        <w:contextualSpacing w:val="0"/>
        <w:jc w:val="both"/>
        <w:rPr>
          <w:color w:val="000000" w:themeColor="text1"/>
          <w:sz w:val="22"/>
          <w:szCs w:val="22"/>
        </w:rPr>
      </w:pPr>
      <w:r w:rsidRPr="00F00F02">
        <w:rPr>
          <w:color w:val="000000" w:themeColor="text1"/>
          <w:sz w:val="22"/>
          <w:szCs w:val="22"/>
        </w:rPr>
        <w:t xml:space="preserve">HOST provides any final remarks, thanks participants for attending, and lets them know </w:t>
      </w:r>
      <w:r>
        <w:rPr>
          <w:color w:val="000000" w:themeColor="text1"/>
          <w:sz w:val="22"/>
          <w:szCs w:val="22"/>
        </w:rPr>
        <w:t xml:space="preserve">what kind of follow-up they should expect and </w:t>
      </w:r>
      <w:r w:rsidRPr="00F00F02">
        <w:rPr>
          <w:color w:val="000000" w:themeColor="text1"/>
          <w:sz w:val="22"/>
          <w:szCs w:val="22"/>
        </w:rPr>
        <w:t xml:space="preserve">when to expect </w:t>
      </w:r>
      <w:r>
        <w:rPr>
          <w:color w:val="000000" w:themeColor="text1"/>
          <w:sz w:val="22"/>
          <w:szCs w:val="22"/>
        </w:rPr>
        <w:t>it. (</w:t>
      </w:r>
      <w:r w:rsidRPr="00B63300">
        <w:rPr>
          <w:color w:val="000000" w:themeColor="text1"/>
          <w:sz w:val="22"/>
          <w:szCs w:val="22"/>
        </w:rPr>
        <w:t xml:space="preserve">The Evaluation Template </w:t>
      </w:r>
      <w:r>
        <w:rPr>
          <w:color w:val="000000" w:themeColor="text1"/>
          <w:sz w:val="22"/>
          <w:szCs w:val="22"/>
        </w:rPr>
        <w:t>in Appendix A can be passed out at the meeting or emailed at a later date.)</w:t>
      </w:r>
    </w:p>
    <w:p w:rsidR="00AA3698" w:rsidRPr="00C9268A" w:rsidRDefault="00AA3698" w:rsidP="00AA3698">
      <w:pPr>
        <w:spacing w:after="0" w:line="20" w:lineRule="atLeast"/>
        <w:rPr>
          <w:color w:val="000000" w:themeColor="text1"/>
        </w:rPr>
      </w:pPr>
    </w:p>
    <w:p w:rsidR="00AA3698" w:rsidRDefault="00AA3698" w:rsidP="00AA3698">
      <w:pPr>
        <w:spacing w:after="0" w:line="20" w:lineRule="atLeast"/>
      </w:pPr>
      <w:bookmarkStart w:id="1" w:name="_GoBack"/>
      <w:bookmarkEnd w:id="1"/>
    </w:p>
    <w:p w:rsidR="00AA3698" w:rsidRDefault="00AA3698" w:rsidP="00AA3698">
      <w:pPr>
        <w:spacing w:after="0" w:line="20" w:lineRule="atLeast"/>
      </w:pPr>
    </w:p>
    <w:p w:rsidR="00AA3698" w:rsidRDefault="00AA3698" w:rsidP="00AA3698">
      <w:pPr>
        <w:spacing w:after="0" w:line="20" w:lineRule="atLeast"/>
      </w:pPr>
    </w:p>
    <w:p w:rsidR="00AA3698" w:rsidRDefault="00AA3698" w:rsidP="00AA3698">
      <w:pPr>
        <w:spacing w:after="0" w:line="20" w:lineRule="atLeast"/>
      </w:pPr>
    </w:p>
    <w:p w:rsidR="00AA3698" w:rsidRDefault="00AA3698" w:rsidP="00AA3698">
      <w:pPr>
        <w:spacing w:after="0" w:line="20" w:lineRule="atLeast"/>
      </w:pPr>
    </w:p>
    <w:p w:rsidR="00AA3698" w:rsidRDefault="00AA3698" w:rsidP="00AA3698">
      <w:pPr>
        <w:spacing w:after="0" w:line="20" w:lineRule="atLeast"/>
      </w:pPr>
    </w:p>
    <w:p w:rsidR="00AA3698" w:rsidRDefault="00AA3698" w:rsidP="00AA3698">
      <w:pPr>
        <w:spacing w:after="0" w:line="20" w:lineRule="atLeast"/>
      </w:pPr>
    </w:p>
    <w:p w:rsidR="00AA3698" w:rsidRDefault="00AA3698" w:rsidP="00AA3698">
      <w:pPr>
        <w:spacing w:after="0" w:line="20" w:lineRule="atLeast"/>
        <w:rPr>
          <w:rFonts w:asciiTheme="majorHAnsi" w:hAnsiTheme="majorHAnsi"/>
          <w:bCs/>
          <w:kern w:val="28"/>
          <w:sz w:val="60"/>
          <w:szCs w:val="60"/>
          <w14:ligatures w14:val="standard"/>
        </w:rPr>
      </w:pPr>
    </w:p>
    <w:p w:rsidR="00AA3698" w:rsidRDefault="00AA3698" w:rsidP="00AA3698">
      <w:pPr>
        <w:spacing w:after="0" w:line="20" w:lineRule="atLeast"/>
        <w:rPr>
          <w:rFonts w:asciiTheme="majorHAnsi" w:hAnsiTheme="majorHAnsi"/>
          <w:bCs/>
          <w:kern w:val="28"/>
          <w:sz w:val="60"/>
          <w:szCs w:val="60"/>
          <w14:ligatures w14:val="standard"/>
        </w:rPr>
      </w:pPr>
    </w:p>
    <w:p w:rsidR="00AA3698" w:rsidRDefault="00AA3698" w:rsidP="00AA3698">
      <w:pPr>
        <w:spacing w:after="0" w:line="20" w:lineRule="atLeast"/>
        <w:rPr>
          <w:rFonts w:asciiTheme="majorHAnsi" w:hAnsiTheme="majorHAnsi"/>
          <w:bCs/>
          <w:kern w:val="28"/>
          <w:sz w:val="60"/>
          <w:szCs w:val="60"/>
          <w14:ligatures w14:val="standard"/>
        </w:rPr>
      </w:pPr>
    </w:p>
    <w:p w:rsidR="00AA3698" w:rsidRDefault="00AA3698" w:rsidP="00AA3698">
      <w:pPr>
        <w:spacing w:after="0" w:line="20" w:lineRule="atLeast"/>
        <w:rPr>
          <w:rFonts w:asciiTheme="majorHAnsi" w:hAnsiTheme="majorHAnsi"/>
          <w:bCs/>
          <w:kern w:val="28"/>
          <w:sz w:val="60"/>
          <w:szCs w:val="60"/>
          <w14:ligatures w14:val="standard"/>
        </w:rPr>
      </w:pPr>
    </w:p>
    <w:p w:rsidR="00AA3698" w:rsidRPr="0018381E" w:rsidRDefault="00AA3698" w:rsidP="00AA3698">
      <w:pPr>
        <w:spacing w:after="0" w:line="20" w:lineRule="atLeast"/>
        <w:rPr>
          <w:rFonts w:asciiTheme="majorHAnsi" w:hAnsiTheme="majorHAnsi"/>
          <w:bCs/>
          <w:kern w:val="28"/>
          <w:sz w:val="60"/>
          <w:szCs w:val="60"/>
          <w14:ligatures w14:val="standard"/>
        </w:rPr>
      </w:pPr>
      <w:r w:rsidRPr="00F00F02">
        <w:rPr>
          <w:rFonts w:asciiTheme="majorHAnsi" w:hAnsiTheme="majorHAnsi"/>
          <w:bCs/>
          <w:kern w:val="28"/>
          <w:sz w:val="60"/>
          <w:szCs w:val="60"/>
          <w14:ligatures w14:val="standard"/>
        </w:rPr>
        <w:lastRenderedPageBreak/>
        <w:t>Post-Meeting Documentation</w:t>
      </w:r>
    </w:p>
    <w:p w:rsidR="00AA3698" w:rsidRPr="00F00F02" w:rsidRDefault="00AA3698" w:rsidP="00AA3698">
      <w:pPr>
        <w:pStyle w:val="Subtitle"/>
        <w:spacing w:after="0" w:line="20" w:lineRule="atLeast"/>
        <w:rPr>
          <w:rFonts w:asciiTheme="majorHAnsi" w:hAnsiTheme="majorHAnsi"/>
          <w:color w:val="auto"/>
        </w:rPr>
      </w:pPr>
      <w:r>
        <w:rPr>
          <w:rFonts w:asciiTheme="majorHAnsi" w:hAnsiTheme="majorHAnsi"/>
          <w:color w:val="auto"/>
        </w:rPr>
        <w:t>(</w:t>
      </w:r>
      <w:r w:rsidRPr="00F00F02">
        <w:rPr>
          <w:rFonts w:asciiTheme="majorHAnsi" w:hAnsiTheme="majorHAnsi"/>
          <w:color w:val="auto"/>
        </w:rPr>
        <w:t>Estimate 30 minutes to complete</w:t>
      </w:r>
      <w:r>
        <w:rPr>
          <w:rFonts w:asciiTheme="majorHAnsi" w:hAnsiTheme="majorHAnsi"/>
          <w:color w:val="auto"/>
        </w:rPr>
        <w:t>)</w:t>
      </w:r>
    </w:p>
    <w:p w:rsidR="00AA3698" w:rsidRDefault="00AA3698" w:rsidP="00AA3698">
      <w:pPr>
        <w:pStyle w:val="Heading1"/>
        <w:spacing w:before="0" w:line="20" w:lineRule="atLeast"/>
        <w:rPr>
          <w:b/>
          <w:color w:val="215868" w:themeColor="accent5" w:themeShade="80"/>
        </w:rPr>
      </w:pPr>
    </w:p>
    <w:p w:rsidR="00AA3698" w:rsidRPr="00F00F02" w:rsidRDefault="00AA3698" w:rsidP="00AA3698">
      <w:pPr>
        <w:pStyle w:val="Heading1"/>
        <w:spacing w:before="0" w:line="20" w:lineRule="atLeast"/>
        <w:rPr>
          <w:b/>
          <w:color w:val="A50021"/>
        </w:rPr>
      </w:pPr>
      <w:r w:rsidRPr="00F00F02">
        <w:rPr>
          <w:b/>
          <w:color w:val="A50021"/>
        </w:rPr>
        <w:t>Goals</w:t>
      </w:r>
    </w:p>
    <w:p w:rsidR="00AA3698" w:rsidRDefault="00AA3698" w:rsidP="00AA3698">
      <w:pPr>
        <w:spacing w:after="0" w:line="20" w:lineRule="atLeast"/>
      </w:pPr>
    </w:p>
    <w:p w:rsidR="00AA3698" w:rsidRDefault="00AA3698" w:rsidP="00AA3698">
      <w:pPr>
        <w:spacing w:after="0" w:line="20" w:lineRule="atLeast"/>
      </w:pPr>
      <w:r>
        <w:rPr>
          <w:noProof/>
        </w:rPr>
        <mc:AlternateContent>
          <mc:Choice Requires="wps">
            <w:drawing>
              <wp:anchor distT="0" distB="0" distL="114300" distR="114300" simplePos="0" relativeHeight="251671552" behindDoc="0" locked="0" layoutInCell="1" allowOverlap="1" wp14:anchorId="32BB9447" wp14:editId="61342E86">
                <wp:simplePos x="0" y="0"/>
                <wp:positionH relativeFrom="column">
                  <wp:posOffset>4443095</wp:posOffset>
                </wp:positionH>
                <wp:positionV relativeFrom="paragraph">
                  <wp:posOffset>98425</wp:posOffset>
                </wp:positionV>
                <wp:extent cx="2056130" cy="676275"/>
                <wp:effectExtent l="0" t="0" r="1270" b="9525"/>
                <wp:wrapThrough wrapText="bothSides">
                  <wp:wrapPolygon edited="0">
                    <wp:start x="0" y="0"/>
                    <wp:lineTo x="0" y="21296"/>
                    <wp:lineTo x="21413" y="21296"/>
                    <wp:lineTo x="21413" y="0"/>
                    <wp:lineTo x="0" y="0"/>
                  </wp:wrapPolygon>
                </wp:wrapThrough>
                <wp:docPr id="64" name="Rounded Rectangle 4"/>
                <wp:cNvGraphicFramePr/>
                <a:graphic xmlns:a="http://schemas.openxmlformats.org/drawingml/2006/main">
                  <a:graphicData uri="http://schemas.microsoft.com/office/word/2010/wordprocessingShape">
                    <wps:wsp>
                      <wps:cNvSpPr/>
                      <wps:spPr>
                        <a:xfrm>
                          <a:off x="0" y="0"/>
                          <a:ext cx="2056130" cy="676275"/>
                        </a:xfrm>
                        <a:prstGeom prst="rect">
                          <a:avLst/>
                        </a:prstGeom>
                        <a:solidFill>
                          <a:schemeClr val="bg2">
                            <a:lumMod val="75000"/>
                          </a:schemeClr>
                        </a:solidFill>
                        <a:ln>
                          <a:noFill/>
                        </a:ln>
                        <a:effectLst/>
                      </wps:spPr>
                      <wps:style>
                        <a:lnRef idx="1">
                          <a:schemeClr val="accent6"/>
                        </a:lnRef>
                        <a:fillRef idx="3">
                          <a:schemeClr val="accent6"/>
                        </a:fillRef>
                        <a:effectRef idx="2">
                          <a:schemeClr val="accent6"/>
                        </a:effectRef>
                        <a:fontRef idx="minor">
                          <a:schemeClr val="lt1"/>
                        </a:fontRef>
                      </wps:style>
                      <wps:txbx>
                        <w:txbxContent>
                          <w:p w:rsidR="00AA3698" w:rsidRPr="00F00F02" w:rsidRDefault="00AA3698" w:rsidP="00AA3698">
                            <w:pPr>
                              <w:pStyle w:val="Heading1"/>
                              <w:spacing w:before="0"/>
                              <w:rPr>
                                <w:b/>
                                <w:color w:val="A50021"/>
                              </w:rPr>
                            </w:pPr>
                            <w:r>
                              <w:rPr>
                                <w:b/>
                                <w:color w:val="A50021"/>
                              </w:rPr>
                              <w:t xml:space="preserve">Suggested </w:t>
                            </w:r>
                            <w:r w:rsidRPr="00F00F02">
                              <w:rPr>
                                <w:b/>
                                <w:color w:val="A50021"/>
                              </w:rPr>
                              <w:t>Materials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Notes template</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Camera</w:t>
                            </w:r>
                          </w:p>
                          <w:p w:rsidR="00AA3698" w:rsidRPr="00EB4B30" w:rsidRDefault="00AA3698" w:rsidP="00AA3698">
                            <w:pPr>
                              <w:jc w:val="center"/>
                              <w:rPr>
                                <w:color w:val="000000" w:themeColor="text1"/>
                                <w:sz w:val="24"/>
                                <w:szCs w:val="24"/>
                              </w:rPr>
                            </w:pPr>
                          </w:p>
                        </w:txbxContent>
                      </wps:txbx>
                      <wps:bodyPr rot="0" spcFirstLastPara="0" vertOverflow="overflow" horzOverflow="overflow" vert="horz" wrap="square" lIns="91440"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44" style="position:absolute;margin-left:349.85pt;margin-top:7.75pt;width:161.9pt;height:5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" fillcolor="#c4bc96 [2414]" stroked="f">
                <v:textbox inset=",.72pt,.72pt,.72pt">
                  <w:txbxContent>
                    <w:p w:rsidR="00AA3698" w:rsidRPr="00F00F02" w:rsidRDefault="00AA3698" w:rsidP="00AA3698">
                      <w:pPr>
                        <w:pStyle w:val="Heading1"/>
                        <w:spacing w:before="0"/>
                        <w:rPr>
                          <w:b/>
                          <w:color w:val="A50021"/>
                        </w:rPr>
                      </w:pPr>
                      <w:r>
                        <w:rPr>
                          <w:b/>
                          <w:color w:val="A50021"/>
                        </w:rPr>
                        <w:t xml:space="preserve">Suggested </w:t>
                      </w:r>
                      <w:r w:rsidRPr="00F00F02">
                        <w:rPr>
                          <w:b/>
                          <w:color w:val="A50021"/>
                        </w:rPr>
                        <w:t>Materials</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Notes template</w:t>
                      </w:r>
                    </w:p>
                    <w:p w:rsidR="00AA3698" w:rsidRPr="00F31429" w:rsidRDefault="00AA3698" w:rsidP="00AA3698">
                      <w:pPr>
                        <w:pStyle w:val="ListParagraph"/>
                        <w:numPr>
                          <w:ilvl w:val="0"/>
                          <w:numId w:val="2"/>
                        </w:numPr>
                        <w:rPr>
                          <w:color w:val="000000" w:themeColor="text1"/>
                          <w:sz w:val="22"/>
                        </w:rPr>
                      </w:pPr>
                      <w:r w:rsidRPr="00F31429">
                        <w:rPr>
                          <w:color w:val="000000" w:themeColor="text1"/>
                          <w:sz w:val="22"/>
                        </w:rPr>
                        <w:t>Camera</w:t>
                      </w:r>
                    </w:p>
                    <w:p w:rsidR="00AA3698" w:rsidRPr="00EB4B30" w:rsidRDefault="00AA3698" w:rsidP="00AA3698">
                      <w:pPr>
                        <w:jc w:val="center"/>
                        <w:rPr>
                          <w:color w:val="000000" w:themeColor="text1"/>
                          <w:sz w:val="24"/>
                          <w:szCs w:val="24"/>
                        </w:rPr>
                      </w:pPr>
                    </w:p>
                  </w:txbxContent>
                </v:textbox>
                <w10:wrap type="through"/>
              </v:rect>
            </w:pict>
          </mc:Fallback>
        </mc:AlternateContent>
      </w:r>
      <w:r>
        <w:t>HOST: To document what has been accomplished.</w:t>
      </w:r>
    </w:p>
    <w:p w:rsidR="00AA3698" w:rsidRDefault="00AA3698" w:rsidP="00AA3698">
      <w:pPr>
        <w:spacing w:after="0" w:line="20" w:lineRule="atLeast"/>
      </w:pPr>
    </w:p>
    <w:p w:rsidR="00AA3698" w:rsidRDefault="00AA3698" w:rsidP="00AA3698">
      <w:pPr>
        <w:spacing w:after="0" w:line="20" w:lineRule="atLeast"/>
      </w:pPr>
      <w:r>
        <w:t>FACILITATOR: To assist the host with documenting all meeting products and room clean-up.</w:t>
      </w:r>
    </w:p>
    <w:p w:rsidR="00AA3698" w:rsidRDefault="00AA3698" w:rsidP="00AA3698">
      <w:pPr>
        <w:pStyle w:val="Heading1"/>
        <w:spacing w:before="0" w:line="20" w:lineRule="atLeast"/>
        <w:rPr>
          <w:b/>
          <w:color w:val="A50021"/>
        </w:rPr>
      </w:pPr>
    </w:p>
    <w:p w:rsidR="00AA3698" w:rsidRPr="00F00F02" w:rsidRDefault="00AA3698" w:rsidP="00AA3698">
      <w:pPr>
        <w:pStyle w:val="Heading1"/>
        <w:spacing w:before="0" w:line="20" w:lineRule="atLeast"/>
        <w:rPr>
          <w:b/>
          <w:color w:val="A50021"/>
        </w:rPr>
      </w:pPr>
      <w:r w:rsidRPr="00F00F02">
        <w:rPr>
          <w:b/>
          <w:color w:val="A50021"/>
        </w:rPr>
        <w:t>Tasks</w:t>
      </w:r>
    </w:p>
    <w:p w:rsidR="00AA3698" w:rsidRPr="00F31429" w:rsidRDefault="00AA3698" w:rsidP="00AA3698">
      <w:pPr>
        <w:spacing w:after="0" w:line="20" w:lineRule="atLeast"/>
      </w:pPr>
    </w:p>
    <w:p w:rsidR="00AA3698" w:rsidRPr="00601C4B" w:rsidRDefault="00AA3698" w:rsidP="00AA3698">
      <w:pPr>
        <w:pStyle w:val="ListParagraph"/>
        <w:numPr>
          <w:ilvl w:val="0"/>
          <w:numId w:val="9"/>
        </w:numPr>
        <w:spacing w:line="20" w:lineRule="atLeast"/>
        <w:contextualSpacing w:val="0"/>
        <w:rPr>
          <w:color w:val="000000" w:themeColor="text1"/>
          <w:sz w:val="22"/>
          <w:szCs w:val="22"/>
        </w:rPr>
      </w:pPr>
      <w:r w:rsidRPr="00601C4B">
        <w:rPr>
          <w:color w:val="000000" w:themeColor="text1"/>
          <w:sz w:val="22"/>
          <w:szCs w:val="22"/>
        </w:rPr>
        <w:t xml:space="preserve">HOST thanks participants and answers any final questions as they depart.  </w:t>
      </w:r>
    </w:p>
    <w:p w:rsidR="00AA3698" w:rsidRPr="00601C4B" w:rsidRDefault="00AA3698" w:rsidP="00AA3698">
      <w:pPr>
        <w:pStyle w:val="ListParagraph"/>
        <w:numPr>
          <w:ilvl w:val="0"/>
          <w:numId w:val="9"/>
        </w:numPr>
        <w:spacing w:line="20" w:lineRule="atLeast"/>
        <w:contextualSpacing w:val="0"/>
        <w:rPr>
          <w:color w:val="000000" w:themeColor="text1"/>
          <w:sz w:val="22"/>
          <w:szCs w:val="22"/>
        </w:rPr>
      </w:pPr>
      <w:r w:rsidRPr="00601C4B">
        <w:rPr>
          <w:color w:val="000000" w:themeColor="text1"/>
          <w:sz w:val="22"/>
          <w:szCs w:val="22"/>
        </w:rPr>
        <w:t>FACILITATOR begins to document all meeting products (e.g., flipchart notes) and clean up.</w:t>
      </w:r>
    </w:p>
    <w:p w:rsidR="00AA3698" w:rsidRDefault="00AA3698" w:rsidP="00AA3698">
      <w:pPr>
        <w:pStyle w:val="Heading1"/>
        <w:spacing w:before="0" w:line="20" w:lineRule="atLeast"/>
        <w:rPr>
          <w:b/>
          <w:color w:val="A50021"/>
        </w:rPr>
      </w:pPr>
    </w:p>
    <w:p w:rsidR="00AA3698" w:rsidRPr="00F00F02" w:rsidRDefault="00AA3698" w:rsidP="00AA3698">
      <w:pPr>
        <w:pStyle w:val="Heading1"/>
        <w:spacing w:before="0" w:line="20" w:lineRule="atLeast"/>
        <w:rPr>
          <w:b/>
          <w:color w:val="A50021"/>
        </w:rPr>
      </w:pPr>
      <w:r w:rsidRPr="00F00F02">
        <w:rPr>
          <w:b/>
          <w:color w:val="A50021"/>
        </w:rPr>
        <w:t>Instructions</w:t>
      </w:r>
    </w:p>
    <w:p w:rsidR="00AA3698" w:rsidRPr="00F31429" w:rsidRDefault="00AA3698" w:rsidP="00AA3698">
      <w:pPr>
        <w:spacing w:after="0" w:line="20" w:lineRule="atLeast"/>
      </w:pPr>
    </w:p>
    <w:p w:rsidR="00AA3698" w:rsidRPr="00601C4B" w:rsidRDefault="00AA3698" w:rsidP="00AA3698">
      <w:pPr>
        <w:pStyle w:val="ListParagraph"/>
        <w:numPr>
          <w:ilvl w:val="0"/>
          <w:numId w:val="21"/>
        </w:numPr>
        <w:spacing w:line="20" w:lineRule="atLeast"/>
        <w:contextualSpacing w:val="0"/>
        <w:jc w:val="both"/>
        <w:rPr>
          <w:color w:val="000000" w:themeColor="text1"/>
          <w:sz w:val="22"/>
          <w:szCs w:val="22"/>
        </w:rPr>
      </w:pPr>
      <w:r w:rsidRPr="00601C4B">
        <w:rPr>
          <w:color w:val="000000" w:themeColor="text1"/>
          <w:sz w:val="22"/>
          <w:szCs w:val="22"/>
        </w:rPr>
        <w:t>HOST and FACILITATOR take photos of all flipcharts and document all meeting products.</w:t>
      </w:r>
    </w:p>
    <w:p w:rsidR="00AA3698" w:rsidRPr="00601C4B" w:rsidRDefault="00AA3698" w:rsidP="00AA3698">
      <w:pPr>
        <w:pStyle w:val="ListParagraph"/>
        <w:spacing w:line="20" w:lineRule="atLeast"/>
        <w:contextualSpacing w:val="0"/>
        <w:jc w:val="both"/>
        <w:rPr>
          <w:color w:val="000000" w:themeColor="text1"/>
          <w:sz w:val="22"/>
          <w:szCs w:val="22"/>
        </w:rPr>
      </w:pPr>
    </w:p>
    <w:p w:rsidR="00AA3698" w:rsidRPr="00601C4B" w:rsidRDefault="00AA3698" w:rsidP="00AA3698">
      <w:pPr>
        <w:pStyle w:val="ListParagraph"/>
        <w:numPr>
          <w:ilvl w:val="0"/>
          <w:numId w:val="21"/>
        </w:numPr>
        <w:spacing w:line="20" w:lineRule="atLeast"/>
        <w:contextualSpacing w:val="0"/>
        <w:jc w:val="both"/>
        <w:rPr>
          <w:color w:val="000000" w:themeColor="text1"/>
          <w:sz w:val="22"/>
          <w:szCs w:val="22"/>
        </w:rPr>
      </w:pPr>
      <w:r w:rsidRPr="00601C4B">
        <w:rPr>
          <w:color w:val="000000" w:themeColor="text1"/>
          <w:sz w:val="22"/>
          <w:szCs w:val="22"/>
        </w:rPr>
        <w:t>HOST and FACILITATOR collect remaining supplies and reset the room as it was found.</w:t>
      </w:r>
    </w:p>
    <w:p w:rsidR="00AA3698" w:rsidRDefault="00AA3698" w:rsidP="00AA3698">
      <w:pPr>
        <w:spacing w:after="0" w:line="20" w:lineRule="atLeast"/>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AA3698" w:rsidRDefault="00AA3698" w:rsidP="00AA3698">
      <w:pPr>
        <w:spacing w:after="0" w:line="20" w:lineRule="atLeast"/>
        <w:jc w:val="center"/>
        <w:rPr>
          <w:rFonts w:ascii="Garamond" w:hAnsi="Garamond" w:cs="Times New Roman"/>
        </w:rPr>
      </w:pPr>
    </w:p>
    <w:p w:rsidR="006365A0" w:rsidRDefault="006365A0"/>
    <w:sectPr w:rsidR="006365A0" w:rsidSect="00AA3698">
      <w:headerReference w:type="default" r:id="rId16"/>
      <w:footerReference w:type="default" r:id="rId17"/>
      <w:pgSz w:w="12240" w:h="15840"/>
      <w:pgMar w:top="1440" w:right="1080" w:bottom="1440" w:left="1080" w:header="720" w:footer="720" w:gutter="0"/>
      <w:pgNumType w:start="1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698" w:rsidRDefault="00AA3698" w:rsidP="00AA3698">
      <w:pPr>
        <w:spacing w:after="0" w:line="240" w:lineRule="auto"/>
      </w:pPr>
      <w:r>
        <w:separator/>
      </w:r>
    </w:p>
  </w:endnote>
  <w:endnote w:type="continuationSeparator" w:id="0">
    <w:p w:rsidR="00AA3698" w:rsidRDefault="00AA3698" w:rsidP="00AA3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492749"/>
      <w:docPartObj>
        <w:docPartGallery w:val="Page Numbers (Bottom of Page)"/>
        <w:docPartUnique/>
      </w:docPartObj>
    </w:sdtPr>
    <w:sdtEndPr>
      <w:rPr>
        <w:noProof/>
      </w:rPr>
    </w:sdtEndPr>
    <w:sdtContent>
      <w:p w:rsidR="00AA3698" w:rsidRDefault="00AA3698">
        <w:pPr>
          <w:pStyle w:val="Footer"/>
          <w:jc w:val="center"/>
        </w:pPr>
        <w:r>
          <w:fldChar w:fldCharType="begin"/>
        </w:r>
        <w:r>
          <w:instrText xml:space="preserve"> PAGE   \* MERGEFORMAT </w:instrText>
        </w:r>
        <w:r>
          <w:fldChar w:fldCharType="separate"/>
        </w:r>
        <w:r w:rsidR="00B63300">
          <w:rPr>
            <w:noProof/>
          </w:rPr>
          <w:t>29</w:t>
        </w:r>
        <w:r>
          <w:rPr>
            <w:noProof/>
          </w:rPr>
          <w:fldChar w:fldCharType="end"/>
        </w:r>
      </w:p>
    </w:sdtContent>
  </w:sdt>
  <w:p w:rsidR="00AA3698" w:rsidRDefault="00AA36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698" w:rsidRDefault="00AA3698" w:rsidP="00AA3698">
      <w:pPr>
        <w:spacing w:after="0" w:line="240" w:lineRule="auto"/>
      </w:pPr>
      <w:r>
        <w:separator/>
      </w:r>
    </w:p>
  </w:footnote>
  <w:footnote w:type="continuationSeparator" w:id="0">
    <w:p w:rsidR="00AA3698" w:rsidRDefault="00AA3698" w:rsidP="00AA36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98" w:rsidRDefault="00AA3698">
    <w:pPr>
      <w:pStyle w:val="Header"/>
    </w:pPr>
    <w:r>
      <w:rPr>
        <w:noProof/>
      </w:rPr>
      <mc:AlternateContent>
        <mc:Choice Requires="wps">
          <w:drawing>
            <wp:anchor distT="0" distB="0" distL="114300" distR="114300" simplePos="0" relativeHeight="251659264" behindDoc="0" locked="0" layoutInCell="1" allowOverlap="1" wp14:anchorId="2F8F7778" wp14:editId="2DE6FE27">
              <wp:simplePos x="0" y="0"/>
              <wp:positionH relativeFrom="column">
                <wp:posOffset>-1289050</wp:posOffset>
              </wp:positionH>
              <wp:positionV relativeFrom="paragraph">
                <wp:posOffset>-503555</wp:posOffset>
              </wp:positionV>
              <wp:extent cx="9986838" cy="803082"/>
              <wp:effectExtent l="0" t="0" r="0" b="0"/>
              <wp:wrapNone/>
              <wp:docPr id="4" name="Rectangle 4"/>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margin-left:-101.5pt;margin-top:-39.65pt;width:786.35pt;height:6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" fillcolor="#005b13"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62B9"/>
    <w:multiLevelType w:val="hybridMultilevel"/>
    <w:tmpl w:val="2FECE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4C5F93"/>
    <w:multiLevelType w:val="hybridMultilevel"/>
    <w:tmpl w:val="CD8858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BC6BBB"/>
    <w:multiLevelType w:val="hybridMultilevel"/>
    <w:tmpl w:val="4DD0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CF3B10"/>
    <w:multiLevelType w:val="hybridMultilevel"/>
    <w:tmpl w:val="333AC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05AFC"/>
    <w:multiLevelType w:val="hybridMultilevel"/>
    <w:tmpl w:val="9E7467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DBD4F65"/>
    <w:multiLevelType w:val="hybridMultilevel"/>
    <w:tmpl w:val="14FA0AE0"/>
    <w:lvl w:ilvl="0" w:tplc="0409000F">
      <w:start w:val="1"/>
      <w:numFmt w:val="decimal"/>
      <w:lvlText w:val="%1."/>
      <w:lvlJc w:val="left"/>
      <w:pPr>
        <w:ind w:left="41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0B5169E"/>
    <w:multiLevelType w:val="hybridMultilevel"/>
    <w:tmpl w:val="9D94D2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9171F1"/>
    <w:multiLevelType w:val="hybridMultilevel"/>
    <w:tmpl w:val="05E0C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FB2395E"/>
    <w:multiLevelType w:val="hybridMultilevel"/>
    <w:tmpl w:val="0C5ED7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3552416"/>
    <w:multiLevelType w:val="hybridMultilevel"/>
    <w:tmpl w:val="05D2B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1E73A2"/>
    <w:multiLevelType w:val="hybridMultilevel"/>
    <w:tmpl w:val="7AA45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82A2876">
      <w:numFmt w:val="bullet"/>
      <w:lvlText w:val="•"/>
      <w:lvlJc w:val="left"/>
      <w:pPr>
        <w:ind w:left="3240" w:hanging="72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73212"/>
    <w:multiLevelType w:val="hybridMultilevel"/>
    <w:tmpl w:val="3FD2BB60"/>
    <w:lvl w:ilvl="0" w:tplc="67B29C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F255547"/>
    <w:multiLevelType w:val="hybridMultilevel"/>
    <w:tmpl w:val="8FDC71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5A41E7"/>
    <w:multiLevelType w:val="hybridMultilevel"/>
    <w:tmpl w:val="962C7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755DAC"/>
    <w:multiLevelType w:val="hybridMultilevel"/>
    <w:tmpl w:val="9822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D574D9"/>
    <w:multiLevelType w:val="hybridMultilevel"/>
    <w:tmpl w:val="DE423A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050DE8"/>
    <w:multiLevelType w:val="hybridMultilevel"/>
    <w:tmpl w:val="3F5C20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7035DA"/>
    <w:multiLevelType w:val="hybridMultilevel"/>
    <w:tmpl w:val="6C2EB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B7A51A6"/>
    <w:multiLevelType w:val="hybridMultilevel"/>
    <w:tmpl w:val="85629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105E5C"/>
    <w:multiLevelType w:val="hybridMultilevel"/>
    <w:tmpl w:val="85629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2E4BD1"/>
    <w:multiLevelType w:val="hybridMultilevel"/>
    <w:tmpl w:val="500E79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04D72C9"/>
    <w:multiLevelType w:val="hybridMultilevel"/>
    <w:tmpl w:val="9828D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3DB2E7B"/>
    <w:multiLevelType w:val="hybridMultilevel"/>
    <w:tmpl w:val="BE5C5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F53304"/>
    <w:multiLevelType w:val="hybridMultilevel"/>
    <w:tmpl w:val="C6DEB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D111D1"/>
    <w:multiLevelType w:val="hybridMultilevel"/>
    <w:tmpl w:val="2CAE802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9EEC4A">
      <w:numFmt w:val="bullet"/>
      <w:lvlText w:val="•"/>
      <w:lvlJc w:val="left"/>
      <w:pPr>
        <w:ind w:left="2880" w:hanging="720"/>
      </w:pPr>
      <w:rPr>
        <w:rFonts w:ascii="Calibri" w:eastAsiaTheme="minorHAnsi" w:hAnsi="Calibri" w:cstheme="minorBidi" w:hint="default"/>
        <w:i w:val="0"/>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C514D05"/>
    <w:multiLevelType w:val="hybridMultilevel"/>
    <w:tmpl w:val="0E4E2638"/>
    <w:lvl w:ilvl="0" w:tplc="0409000F">
      <w:start w:val="1"/>
      <w:numFmt w:val="decimal"/>
      <w:lvlText w:val="%1."/>
      <w:lvlJc w:val="left"/>
      <w:pPr>
        <w:ind w:left="720" w:hanging="360"/>
      </w:pPr>
      <w:rPr>
        <w:rFonts w:hint="default"/>
      </w:rPr>
    </w:lvl>
    <w:lvl w:ilvl="1" w:tplc="A6A47E88">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F96403"/>
    <w:multiLevelType w:val="hybridMultilevel"/>
    <w:tmpl w:val="1E7493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8E8523E"/>
    <w:multiLevelType w:val="hybridMultilevel"/>
    <w:tmpl w:val="A9CE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CC55B6"/>
    <w:multiLevelType w:val="hybridMultilevel"/>
    <w:tmpl w:val="DD34D4F0"/>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nsid w:val="70205157"/>
    <w:multiLevelType w:val="hybridMultilevel"/>
    <w:tmpl w:val="8B00ED68"/>
    <w:lvl w:ilvl="0" w:tplc="0409000F">
      <w:start w:val="1"/>
      <w:numFmt w:val="decimal"/>
      <w:lvlText w:val="%1."/>
      <w:lvlJc w:val="left"/>
      <w:pPr>
        <w:ind w:left="720" w:hanging="360"/>
      </w:pPr>
      <w:rPr>
        <w:rFonts w:hint="default"/>
      </w:rPr>
    </w:lvl>
    <w:lvl w:ilvl="1" w:tplc="2E56E936">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D93EF4"/>
    <w:multiLevelType w:val="hybridMultilevel"/>
    <w:tmpl w:val="BDDA0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DDA608D"/>
    <w:multiLevelType w:val="hybridMultilevel"/>
    <w:tmpl w:val="7E9A636C"/>
    <w:lvl w:ilvl="0" w:tplc="31B6A47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1"/>
  </w:num>
  <w:num w:numId="3">
    <w:abstractNumId w:val="13"/>
  </w:num>
  <w:num w:numId="4">
    <w:abstractNumId w:val="2"/>
  </w:num>
  <w:num w:numId="5">
    <w:abstractNumId w:val="10"/>
  </w:num>
  <w:num w:numId="6">
    <w:abstractNumId w:val="24"/>
  </w:num>
  <w:num w:numId="7">
    <w:abstractNumId w:val="22"/>
  </w:num>
  <w:num w:numId="8">
    <w:abstractNumId w:val="31"/>
  </w:num>
  <w:num w:numId="9">
    <w:abstractNumId w:val="0"/>
  </w:num>
  <w:num w:numId="10">
    <w:abstractNumId w:val="29"/>
  </w:num>
  <w:num w:numId="11">
    <w:abstractNumId w:val="25"/>
  </w:num>
  <w:num w:numId="12">
    <w:abstractNumId w:val="8"/>
  </w:num>
  <w:num w:numId="13">
    <w:abstractNumId w:val="3"/>
  </w:num>
  <w:num w:numId="14">
    <w:abstractNumId w:val="23"/>
  </w:num>
  <w:num w:numId="15">
    <w:abstractNumId w:val="9"/>
  </w:num>
  <w:num w:numId="16">
    <w:abstractNumId w:val="21"/>
  </w:num>
  <w:num w:numId="17">
    <w:abstractNumId w:val="20"/>
  </w:num>
  <w:num w:numId="18">
    <w:abstractNumId w:val="27"/>
  </w:num>
  <w:num w:numId="19">
    <w:abstractNumId w:val="18"/>
  </w:num>
  <w:num w:numId="20">
    <w:abstractNumId w:val="26"/>
  </w:num>
  <w:num w:numId="21">
    <w:abstractNumId w:val="19"/>
  </w:num>
  <w:num w:numId="22">
    <w:abstractNumId w:val="6"/>
  </w:num>
  <w:num w:numId="23">
    <w:abstractNumId w:val="16"/>
  </w:num>
  <w:num w:numId="24">
    <w:abstractNumId w:val="12"/>
  </w:num>
  <w:num w:numId="25">
    <w:abstractNumId w:val="28"/>
  </w:num>
  <w:num w:numId="26">
    <w:abstractNumId w:val="7"/>
  </w:num>
  <w:num w:numId="27">
    <w:abstractNumId w:val="17"/>
  </w:num>
  <w:num w:numId="28">
    <w:abstractNumId w:val="4"/>
  </w:num>
  <w:num w:numId="29">
    <w:abstractNumId w:val="30"/>
  </w:num>
  <w:num w:numId="30">
    <w:abstractNumId w:val="15"/>
  </w:num>
  <w:num w:numId="31">
    <w:abstractNumId w:val="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698"/>
    <w:rsid w:val="006365A0"/>
    <w:rsid w:val="009323E6"/>
    <w:rsid w:val="00AA3698"/>
    <w:rsid w:val="00B63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698"/>
  </w:style>
  <w:style w:type="paragraph" w:styleId="Heading1">
    <w:name w:val="heading 1"/>
    <w:basedOn w:val="Normal"/>
    <w:next w:val="Normal"/>
    <w:link w:val="Heading1Char"/>
    <w:uiPriority w:val="9"/>
    <w:qFormat/>
    <w:rsid w:val="00AA3698"/>
    <w:pPr>
      <w:keepNext/>
      <w:keepLines/>
      <w:spacing w:before="360" w:after="0" w:line="240" w:lineRule="auto"/>
      <w:outlineLvl w:val="0"/>
    </w:pPr>
    <w:rPr>
      <w:rFonts w:asciiTheme="majorHAnsi" w:eastAsiaTheme="majorEastAsia" w:hAnsiTheme="majorHAnsi" w:cstheme="majorBidi"/>
      <w:bCs/>
      <w:color w:val="4F81BD" w:themeColor="accent1"/>
      <w:sz w:val="32"/>
      <w:szCs w:val="28"/>
      <w:lang w:eastAsia="ko-KR"/>
      <w14:numForm w14:val="old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3698"/>
    <w:rPr>
      <w:rFonts w:asciiTheme="majorHAnsi" w:eastAsiaTheme="majorEastAsia" w:hAnsiTheme="majorHAnsi" w:cstheme="majorBidi"/>
      <w:bCs/>
      <w:color w:val="4F81BD" w:themeColor="accent1"/>
      <w:sz w:val="32"/>
      <w:szCs w:val="28"/>
      <w:lang w:eastAsia="ko-KR"/>
      <w14:numForm w14:val="oldStyle"/>
    </w:rPr>
  </w:style>
  <w:style w:type="character" w:styleId="Hyperlink">
    <w:name w:val="Hyperlink"/>
    <w:basedOn w:val="DefaultParagraphFont"/>
    <w:uiPriority w:val="99"/>
    <w:unhideWhenUsed/>
    <w:rsid w:val="00AA3698"/>
    <w:rPr>
      <w:color w:val="0000FF"/>
      <w:u w:val="single"/>
    </w:rPr>
  </w:style>
  <w:style w:type="paragraph" w:styleId="ListParagraph">
    <w:name w:val="List Paragraph"/>
    <w:basedOn w:val="Normal"/>
    <w:uiPriority w:val="34"/>
    <w:qFormat/>
    <w:rsid w:val="00AA3698"/>
    <w:pPr>
      <w:spacing w:after="0" w:line="240" w:lineRule="auto"/>
      <w:ind w:left="720"/>
      <w:contextualSpacing/>
    </w:pPr>
    <w:rPr>
      <w:sz w:val="24"/>
      <w:szCs w:val="24"/>
    </w:rPr>
  </w:style>
  <w:style w:type="paragraph" w:styleId="Subtitle">
    <w:name w:val="Subtitle"/>
    <w:basedOn w:val="Normal"/>
    <w:next w:val="Normal"/>
    <w:link w:val="SubtitleChar"/>
    <w:uiPriority w:val="11"/>
    <w:qFormat/>
    <w:rsid w:val="00AA3698"/>
    <w:pPr>
      <w:numPr>
        <w:ilvl w:val="1"/>
      </w:numPr>
      <w:spacing w:after="160" w:line="264" w:lineRule="auto"/>
    </w:pPr>
    <w:rPr>
      <w:rFonts w:eastAsiaTheme="majorEastAsia" w:cstheme="majorBidi"/>
      <w:iCs/>
      <w:color w:val="1F497D" w:themeColor="text2"/>
      <w:sz w:val="32"/>
      <w:szCs w:val="24"/>
      <w:lang w:eastAsia="ko-KR" w:bidi="hi-IN"/>
    </w:rPr>
  </w:style>
  <w:style w:type="character" w:customStyle="1" w:styleId="SubtitleChar">
    <w:name w:val="Subtitle Char"/>
    <w:basedOn w:val="DefaultParagraphFont"/>
    <w:link w:val="Subtitle"/>
    <w:uiPriority w:val="11"/>
    <w:rsid w:val="00AA3698"/>
    <w:rPr>
      <w:rFonts w:eastAsiaTheme="majorEastAsia" w:cstheme="majorBidi"/>
      <w:iCs/>
      <w:color w:val="1F497D" w:themeColor="text2"/>
      <w:sz w:val="32"/>
      <w:szCs w:val="24"/>
      <w:lang w:eastAsia="ko-KR" w:bidi="hi-IN"/>
    </w:rPr>
  </w:style>
  <w:style w:type="table" w:styleId="TableGrid">
    <w:name w:val="Table Grid"/>
    <w:basedOn w:val="TableNormal"/>
    <w:uiPriority w:val="59"/>
    <w:rsid w:val="00AA3698"/>
    <w:pPr>
      <w:spacing w:after="0" w:line="240" w:lineRule="auto"/>
    </w:pPr>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36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698"/>
    <w:rPr>
      <w:rFonts w:ascii="Tahoma" w:hAnsi="Tahoma" w:cs="Tahoma"/>
      <w:sz w:val="16"/>
      <w:szCs w:val="16"/>
    </w:rPr>
  </w:style>
  <w:style w:type="paragraph" w:styleId="Header">
    <w:name w:val="header"/>
    <w:basedOn w:val="Normal"/>
    <w:link w:val="HeaderChar"/>
    <w:uiPriority w:val="99"/>
    <w:unhideWhenUsed/>
    <w:rsid w:val="00AA36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698"/>
  </w:style>
  <w:style w:type="paragraph" w:styleId="Footer">
    <w:name w:val="footer"/>
    <w:basedOn w:val="Normal"/>
    <w:link w:val="FooterChar"/>
    <w:uiPriority w:val="99"/>
    <w:unhideWhenUsed/>
    <w:rsid w:val="00AA36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6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698"/>
  </w:style>
  <w:style w:type="paragraph" w:styleId="Heading1">
    <w:name w:val="heading 1"/>
    <w:basedOn w:val="Normal"/>
    <w:next w:val="Normal"/>
    <w:link w:val="Heading1Char"/>
    <w:uiPriority w:val="9"/>
    <w:qFormat/>
    <w:rsid w:val="00AA3698"/>
    <w:pPr>
      <w:keepNext/>
      <w:keepLines/>
      <w:spacing w:before="360" w:after="0" w:line="240" w:lineRule="auto"/>
      <w:outlineLvl w:val="0"/>
    </w:pPr>
    <w:rPr>
      <w:rFonts w:asciiTheme="majorHAnsi" w:eastAsiaTheme="majorEastAsia" w:hAnsiTheme="majorHAnsi" w:cstheme="majorBidi"/>
      <w:bCs/>
      <w:color w:val="4F81BD" w:themeColor="accent1"/>
      <w:sz w:val="32"/>
      <w:szCs w:val="28"/>
      <w:lang w:eastAsia="ko-KR"/>
      <w14:numForm w14:val="old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3698"/>
    <w:rPr>
      <w:rFonts w:asciiTheme="majorHAnsi" w:eastAsiaTheme="majorEastAsia" w:hAnsiTheme="majorHAnsi" w:cstheme="majorBidi"/>
      <w:bCs/>
      <w:color w:val="4F81BD" w:themeColor="accent1"/>
      <w:sz w:val="32"/>
      <w:szCs w:val="28"/>
      <w:lang w:eastAsia="ko-KR"/>
      <w14:numForm w14:val="oldStyle"/>
    </w:rPr>
  </w:style>
  <w:style w:type="character" w:styleId="Hyperlink">
    <w:name w:val="Hyperlink"/>
    <w:basedOn w:val="DefaultParagraphFont"/>
    <w:uiPriority w:val="99"/>
    <w:unhideWhenUsed/>
    <w:rsid w:val="00AA3698"/>
    <w:rPr>
      <w:color w:val="0000FF"/>
      <w:u w:val="single"/>
    </w:rPr>
  </w:style>
  <w:style w:type="paragraph" w:styleId="ListParagraph">
    <w:name w:val="List Paragraph"/>
    <w:basedOn w:val="Normal"/>
    <w:uiPriority w:val="34"/>
    <w:qFormat/>
    <w:rsid w:val="00AA3698"/>
    <w:pPr>
      <w:spacing w:after="0" w:line="240" w:lineRule="auto"/>
      <w:ind w:left="720"/>
      <w:contextualSpacing/>
    </w:pPr>
    <w:rPr>
      <w:sz w:val="24"/>
      <w:szCs w:val="24"/>
    </w:rPr>
  </w:style>
  <w:style w:type="paragraph" w:styleId="Subtitle">
    <w:name w:val="Subtitle"/>
    <w:basedOn w:val="Normal"/>
    <w:next w:val="Normal"/>
    <w:link w:val="SubtitleChar"/>
    <w:uiPriority w:val="11"/>
    <w:qFormat/>
    <w:rsid w:val="00AA3698"/>
    <w:pPr>
      <w:numPr>
        <w:ilvl w:val="1"/>
      </w:numPr>
      <w:spacing w:after="160" w:line="264" w:lineRule="auto"/>
    </w:pPr>
    <w:rPr>
      <w:rFonts w:eastAsiaTheme="majorEastAsia" w:cstheme="majorBidi"/>
      <w:iCs/>
      <w:color w:val="1F497D" w:themeColor="text2"/>
      <w:sz w:val="32"/>
      <w:szCs w:val="24"/>
      <w:lang w:eastAsia="ko-KR" w:bidi="hi-IN"/>
    </w:rPr>
  </w:style>
  <w:style w:type="character" w:customStyle="1" w:styleId="SubtitleChar">
    <w:name w:val="Subtitle Char"/>
    <w:basedOn w:val="DefaultParagraphFont"/>
    <w:link w:val="Subtitle"/>
    <w:uiPriority w:val="11"/>
    <w:rsid w:val="00AA3698"/>
    <w:rPr>
      <w:rFonts w:eastAsiaTheme="majorEastAsia" w:cstheme="majorBidi"/>
      <w:iCs/>
      <w:color w:val="1F497D" w:themeColor="text2"/>
      <w:sz w:val="32"/>
      <w:szCs w:val="24"/>
      <w:lang w:eastAsia="ko-KR" w:bidi="hi-IN"/>
    </w:rPr>
  </w:style>
  <w:style w:type="table" w:styleId="TableGrid">
    <w:name w:val="Table Grid"/>
    <w:basedOn w:val="TableNormal"/>
    <w:uiPriority w:val="59"/>
    <w:rsid w:val="00AA3698"/>
    <w:pPr>
      <w:spacing w:after="0" w:line="240" w:lineRule="auto"/>
    </w:pPr>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36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698"/>
    <w:rPr>
      <w:rFonts w:ascii="Tahoma" w:hAnsi="Tahoma" w:cs="Tahoma"/>
      <w:sz w:val="16"/>
      <w:szCs w:val="16"/>
    </w:rPr>
  </w:style>
  <w:style w:type="paragraph" w:styleId="Header">
    <w:name w:val="header"/>
    <w:basedOn w:val="Normal"/>
    <w:link w:val="HeaderChar"/>
    <w:uiPriority w:val="99"/>
    <w:unhideWhenUsed/>
    <w:rsid w:val="00AA36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698"/>
  </w:style>
  <w:style w:type="paragraph" w:styleId="Footer">
    <w:name w:val="footer"/>
    <w:basedOn w:val="Normal"/>
    <w:link w:val="FooterChar"/>
    <w:uiPriority w:val="99"/>
    <w:unhideWhenUsed/>
    <w:rsid w:val="00AA36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ma.gov/media-library/assets/videos/83137" TargetMode="External"/><Relationship Id="rId13" Type="http://schemas.openxmlformats.org/officeDocument/2006/relationships/hyperlink" Target="http://www.hillsboroughcounty.org/index.aspx?nid=1795"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airfaxcounty.gov/oem/pdrp/pdrp-complete-doc-march2012.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brpc.org/tampabaydisaster/pinellaspdrp/pdf/doc/PinellasPDRP_June2012.pdf" TargetMode="External"/><Relationship Id="rId5" Type="http://schemas.openxmlformats.org/officeDocument/2006/relationships/webSettings" Target="webSettings.xml"/><Relationship Id="rId15" Type="http://schemas.openxmlformats.org/officeDocument/2006/relationships/hyperlink" Target="http://www.fairfaxcounty.gov/oem/pdrp/pdrp-complete-doc-march2012.pdf" TargetMode="External"/><Relationship Id="rId10" Type="http://schemas.openxmlformats.org/officeDocument/2006/relationships/hyperlink" Target="http://www.hillsboroughcounty.org/index.aspx?nid=179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tbrpc.org/tampabaydisaster/pinellaspdrp/pdf/doc/PinellasPDRP_June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3432</Words>
  <Characters>19567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The National Academies</Company>
  <LinksUpToDate>false</LinksUpToDate>
  <CharactersWithSpaces>22954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2016-11-21T17:28:00Z</dcterms:created>
  <dcterms:modified xsi:type="dcterms:W3CDTF">2016-11-22T22:20:00Z</dcterms:modified>
</cp:coreProperties>
</file>